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9D2DEC" w14:textId="77777777" w:rsidR="00441269" w:rsidRPr="00F506BA" w:rsidRDefault="00441269" w:rsidP="00F506BA">
      <w:pPr>
        <w:spacing w:line="480" w:lineRule="auto"/>
        <w:rPr>
          <w:rFonts w:ascii="Times New Roman" w:hAnsi="Times New Roman" w:cs="Times New Roman"/>
          <w:sz w:val="24"/>
          <w:szCs w:val="24"/>
          <w:shd w:val="clear" w:color="auto" w:fill="FFFFFF"/>
        </w:rPr>
      </w:pPr>
    </w:p>
    <w:p w14:paraId="4FF79C69"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693854A3"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3113F205"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65386682"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3FC16803"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79C00C4F"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57A52F01" w14:textId="77777777" w:rsidR="00F506BA" w:rsidRDefault="00F506BA" w:rsidP="00F506BA">
      <w:pPr>
        <w:spacing w:line="480" w:lineRule="auto"/>
        <w:jc w:val="center"/>
        <w:rPr>
          <w:rFonts w:ascii="Times New Roman" w:hAnsi="Times New Roman" w:cs="Times New Roman"/>
          <w:sz w:val="24"/>
          <w:szCs w:val="24"/>
          <w:shd w:val="clear" w:color="auto" w:fill="FFFFFF"/>
        </w:rPr>
      </w:pPr>
    </w:p>
    <w:p w14:paraId="77092063" w14:textId="77777777" w:rsidR="00441269" w:rsidRPr="00F506BA" w:rsidRDefault="00441269" w:rsidP="00F506BA">
      <w:pPr>
        <w:spacing w:line="480" w:lineRule="auto"/>
        <w:jc w:val="center"/>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The Fourth Amendment, Arrest, Search Warrants and Probable Cause</w:t>
      </w:r>
    </w:p>
    <w:p w14:paraId="342C6CCD" w14:textId="77777777" w:rsidR="00441269" w:rsidRPr="00F506BA" w:rsidRDefault="00441269" w:rsidP="00F506BA">
      <w:pPr>
        <w:spacing w:line="480" w:lineRule="auto"/>
        <w:jc w:val="center"/>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Student Name</w:t>
      </w:r>
    </w:p>
    <w:p w14:paraId="2756D19C" w14:textId="77777777" w:rsidR="00441269" w:rsidRPr="00F506BA" w:rsidRDefault="00441269" w:rsidP="00F506BA">
      <w:pPr>
        <w:spacing w:line="480" w:lineRule="auto"/>
        <w:jc w:val="center"/>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Course Unit</w:t>
      </w:r>
    </w:p>
    <w:p w14:paraId="48B41F0B" w14:textId="77777777" w:rsidR="00441269" w:rsidRPr="00F506BA" w:rsidRDefault="00441269" w:rsidP="00F506BA">
      <w:pPr>
        <w:spacing w:line="480" w:lineRule="auto"/>
        <w:jc w:val="center"/>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Date</w:t>
      </w:r>
    </w:p>
    <w:p w14:paraId="4117CCE0" w14:textId="77777777" w:rsidR="00441269" w:rsidRDefault="00441269" w:rsidP="00F506BA">
      <w:pPr>
        <w:spacing w:line="480" w:lineRule="auto"/>
        <w:rPr>
          <w:rFonts w:ascii="Times New Roman" w:hAnsi="Times New Roman" w:cs="Times New Roman"/>
          <w:sz w:val="24"/>
          <w:szCs w:val="24"/>
          <w:shd w:val="clear" w:color="auto" w:fill="FFFFFF"/>
        </w:rPr>
      </w:pPr>
    </w:p>
    <w:p w14:paraId="491B8C16" w14:textId="77777777" w:rsidR="00F506BA" w:rsidRDefault="00F506BA" w:rsidP="00F506BA">
      <w:pPr>
        <w:spacing w:line="480" w:lineRule="auto"/>
        <w:rPr>
          <w:rFonts w:ascii="Times New Roman" w:hAnsi="Times New Roman" w:cs="Times New Roman"/>
          <w:sz w:val="24"/>
          <w:szCs w:val="24"/>
          <w:shd w:val="clear" w:color="auto" w:fill="FFFFFF"/>
        </w:rPr>
      </w:pPr>
    </w:p>
    <w:p w14:paraId="40D9F23F" w14:textId="77777777" w:rsidR="00F506BA" w:rsidRDefault="00F506BA" w:rsidP="00F506BA">
      <w:pPr>
        <w:spacing w:line="480" w:lineRule="auto"/>
        <w:rPr>
          <w:rFonts w:ascii="Times New Roman" w:hAnsi="Times New Roman" w:cs="Times New Roman"/>
          <w:sz w:val="24"/>
          <w:szCs w:val="24"/>
          <w:shd w:val="clear" w:color="auto" w:fill="FFFFFF"/>
        </w:rPr>
      </w:pPr>
    </w:p>
    <w:p w14:paraId="042F34F4" w14:textId="77777777" w:rsidR="00F506BA" w:rsidRDefault="00F506BA" w:rsidP="00F506BA">
      <w:pPr>
        <w:spacing w:line="480" w:lineRule="auto"/>
        <w:rPr>
          <w:rFonts w:ascii="Times New Roman" w:hAnsi="Times New Roman" w:cs="Times New Roman"/>
          <w:sz w:val="24"/>
          <w:szCs w:val="24"/>
          <w:shd w:val="clear" w:color="auto" w:fill="FFFFFF"/>
        </w:rPr>
      </w:pPr>
    </w:p>
    <w:p w14:paraId="220F34DB" w14:textId="77777777" w:rsidR="00F506BA" w:rsidRDefault="00F506BA" w:rsidP="00F506BA">
      <w:pPr>
        <w:spacing w:line="480" w:lineRule="auto"/>
        <w:rPr>
          <w:rFonts w:ascii="Times New Roman" w:hAnsi="Times New Roman" w:cs="Times New Roman"/>
          <w:sz w:val="24"/>
          <w:szCs w:val="24"/>
          <w:shd w:val="clear" w:color="auto" w:fill="FFFFFF"/>
        </w:rPr>
      </w:pPr>
    </w:p>
    <w:p w14:paraId="3C6B8296" w14:textId="77777777" w:rsidR="00F506BA" w:rsidRPr="00F506BA" w:rsidRDefault="00F506BA" w:rsidP="00F506BA">
      <w:pPr>
        <w:spacing w:line="480" w:lineRule="auto"/>
        <w:rPr>
          <w:rFonts w:ascii="Times New Roman" w:hAnsi="Times New Roman" w:cs="Times New Roman"/>
          <w:sz w:val="24"/>
          <w:szCs w:val="24"/>
          <w:shd w:val="clear" w:color="auto" w:fill="FFFFFF"/>
        </w:rPr>
      </w:pPr>
    </w:p>
    <w:p w14:paraId="037D83D8" w14:textId="77777777" w:rsidR="00F77C86" w:rsidRPr="008038BB" w:rsidRDefault="001C121E" w:rsidP="00F506BA">
      <w:pPr>
        <w:spacing w:line="480" w:lineRule="auto"/>
        <w:jc w:val="center"/>
        <w:rPr>
          <w:rFonts w:ascii="Times New Roman" w:hAnsi="Times New Roman" w:cs="Times New Roman"/>
          <w:b/>
          <w:bCs/>
          <w:sz w:val="24"/>
          <w:szCs w:val="24"/>
          <w:shd w:val="clear" w:color="auto" w:fill="FFFFFF"/>
        </w:rPr>
      </w:pPr>
      <w:r w:rsidRPr="008038BB">
        <w:rPr>
          <w:rFonts w:ascii="Times New Roman" w:hAnsi="Times New Roman" w:cs="Times New Roman"/>
          <w:b/>
          <w:bCs/>
          <w:sz w:val="24"/>
          <w:szCs w:val="24"/>
          <w:shd w:val="clear" w:color="auto" w:fill="FFFFFF"/>
        </w:rPr>
        <w:lastRenderedPageBreak/>
        <w:t>Fourth Amendment Arrest Search Warrants &amp; Probable Cause</w:t>
      </w:r>
    </w:p>
    <w:p w14:paraId="0137B6A9" w14:textId="77777777" w:rsidR="00EA6498" w:rsidRPr="008038BB" w:rsidRDefault="00D30EB1" w:rsidP="008038BB">
      <w:pPr>
        <w:spacing w:line="480" w:lineRule="auto"/>
        <w:jc w:val="both"/>
        <w:rPr>
          <w:rFonts w:ascii="Times New Roman" w:hAnsi="Times New Roman" w:cs="Times New Roman"/>
          <w:b/>
          <w:bCs/>
          <w:sz w:val="24"/>
          <w:szCs w:val="24"/>
          <w:shd w:val="clear" w:color="auto" w:fill="FFFFFF"/>
        </w:rPr>
      </w:pPr>
      <w:r w:rsidRPr="008038BB">
        <w:rPr>
          <w:rFonts w:ascii="Times New Roman" w:hAnsi="Times New Roman" w:cs="Times New Roman"/>
          <w:b/>
          <w:bCs/>
          <w:sz w:val="24"/>
          <w:szCs w:val="24"/>
          <w:shd w:val="clear" w:color="auto" w:fill="FFFFFF"/>
        </w:rPr>
        <w:t xml:space="preserve">Overview of the </w:t>
      </w:r>
      <w:r w:rsidR="00F41320" w:rsidRPr="008038BB">
        <w:rPr>
          <w:rFonts w:ascii="Times New Roman" w:hAnsi="Times New Roman" w:cs="Times New Roman"/>
          <w:b/>
          <w:bCs/>
          <w:sz w:val="24"/>
          <w:szCs w:val="24"/>
          <w:shd w:val="clear" w:color="auto" w:fill="FFFFFF"/>
        </w:rPr>
        <w:t>fourth</w:t>
      </w:r>
      <w:r w:rsidRPr="008038BB">
        <w:rPr>
          <w:rFonts w:ascii="Times New Roman" w:hAnsi="Times New Roman" w:cs="Times New Roman"/>
          <w:b/>
          <w:bCs/>
          <w:sz w:val="24"/>
          <w:szCs w:val="24"/>
          <w:shd w:val="clear" w:color="auto" w:fill="FFFFFF"/>
        </w:rPr>
        <w:t xml:space="preserve"> amendment</w:t>
      </w:r>
    </w:p>
    <w:p w14:paraId="516725EB" w14:textId="77777777" w:rsidR="00AD0107" w:rsidRDefault="00BD4B42" w:rsidP="008038BB">
      <w:pPr>
        <w:spacing w:line="480" w:lineRule="auto"/>
        <w:ind w:firstLine="720"/>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The fourth Amendment of the U.S constitution </w:t>
      </w:r>
      <w:r w:rsidR="007D02AD" w:rsidRPr="00F506BA">
        <w:rPr>
          <w:rFonts w:ascii="Times New Roman" w:hAnsi="Times New Roman" w:cs="Times New Roman"/>
          <w:sz w:val="24"/>
          <w:szCs w:val="24"/>
          <w:shd w:val="clear" w:color="auto" w:fill="FFFFFF"/>
        </w:rPr>
        <w:t>provides</w:t>
      </w:r>
      <w:r w:rsidRPr="00F506BA">
        <w:rPr>
          <w:rFonts w:ascii="Times New Roman" w:hAnsi="Times New Roman" w:cs="Times New Roman"/>
          <w:sz w:val="24"/>
          <w:szCs w:val="24"/>
          <w:shd w:val="clear" w:color="auto" w:fill="FFFFFF"/>
        </w:rPr>
        <w:t xml:space="preserve"> the U.S citizens with security in their homes, papers and effects against any unauthorized or unreasonable searches, seizures </w:t>
      </w:r>
      <w:r w:rsidR="007D02AD" w:rsidRPr="00F506BA">
        <w:rPr>
          <w:rFonts w:ascii="Times New Roman" w:hAnsi="Times New Roman" w:cs="Times New Roman"/>
          <w:sz w:val="24"/>
          <w:szCs w:val="24"/>
          <w:shd w:val="clear" w:color="auto" w:fill="FFFFFF"/>
        </w:rPr>
        <w:t>a</w:t>
      </w:r>
      <w:r w:rsidRPr="00F506BA">
        <w:rPr>
          <w:rFonts w:ascii="Times New Roman" w:hAnsi="Times New Roman" w:cs="Times New Roman"/>
          <w:sz w:val="24"/>
          <w:szCs w:val="24"/>
          <w:shd w:val="clear" w:color="auto" w:fill="FFFFFF"/>
        </w:rPr>
        <w:t>nd arrest</w:t>
      </w:r>
      <w:r w:rsidR="000549A2" w:rsidRPr="00F506BA">
        <w:rPr>
          <w:rFonts w:ascii="Times New Roman" w:hAnsi="Times New Roman" w:cs="Times New Roman"/>
          <w:sz w:val="24"/>
          <w:szCs w:val="24"/>
          <w:shd w:val="clear" w:color="auto" w:fill="FFFFFF"/>
        </w:rPr>
        <w:t xml:space="preserve"> (Donohue, 2016)</w:t>
      </w:r>
      <w:r w:rsidRPr="00F506BA">
        <w:rPr>
          <w:rFonts w:ascii="Times New Roman" w:hAnsi="Times New Roman" w:cs="Times New Roman"/>
          <w:sz w:val="24"/>
          <w:szCs w:val="24"/>
          <w:shd w:val="clear" w:color="auto" w:fill="FFFFFF"/>
        </w:rPr>
        <w:t xml:space="preserve">. The main aim of the fourth amendment is to protect the right of </w:t>
      </w:r>
      <w:r w:rsidR="007D02AD" w:rsidRPr="00F506BA">
        <w:rPr>
          <w:rFonts w:ascii="Times New Roman" w:hAnsi="Times New Roman" w:cs="Times New Roman"/>
          <w:sz w:val="24"/>
          <w:szCs w:val="24"/>
          <w:shd w:val="clear" w:color="auto" w:fill="FFFFFF"/>
        </w:rPr>
        <w:t>privacy</w:t>
      </w:r>
      <w:r w:rsidRPr="00F506BA">
        <w:rPr>
          <w:rFonts w:ascii="Times New Roman" w:hAnsi="Times New Roman" w:cs="Times New Roman"/>
          <w:sz w:val="24"/>
          <w:szCs w:val="24"/>
          <w:shd w:val="clear" w:color="auto" w:fill="FFFFFF"/>
        </w:rPr>
        <w:t xml:space="preserve"> of the people as well as freedom from intrusions to their homes, businesses and property that are unreasonable from the government. </w:t>
      </w:r>
      <w:r w:rsidR="002D271E" w:rsidRPr="00F506BA">
        <w:rPr>
          <w:rFonts w:ascii="Times New Roman" w:hAnsi="Times New Roman" w:cs="Times New Roman"/>
          <w:sz w:val="24"/>
          <w:szCs w:val="24"/>
          <w:shd w:val="clear" w:color="auto" w:fill="FFFFFF"/>
        </w:rPr>
        <w:t xml:space="preserve">This is regardless of </w:t>
      </w:r>
      <w:r w:rsidR="007D02AD" w:rsidRPr="00F506BA">
        <w:rPr>
          <w:rFonts w:ascii="Times New Roman" w:hAnsi="Times New Roman" w:cs="Times New Roman"/>
          <w:sz w:val="24"/>
          <w:szCs w:val="24"/>
          <w:shd w:val="clear" w:color="auto" w:fill="FFFFFF"/>
        </w:rPr>
        <w:t>whether</w:t>
      </w:r>
      <w:r w:rsidR="002D271E" w:rsidRPr="00F506BA">
        <w:rPr>
          <w:rFonts w:ascii="Times New Roman" w:hAnsi="Times New Roman" w:cs="Times New Roman"/>
          <w:sz w:val="24"/>
          <w:szCs w:val="24"/>
          <w:shd w:val="clear" w:color="auto" w:fill="FFFFFF"/>
        </w:rPr>
        <w:t xml:space="preserve"> it is through the stops by police on the streets, arrests </w:t>
      </w:r>
      <w:r w:rsidR="007D02AD" w:rsidRPr="00F506BA">
        <w:rPr>
          <w:rFonts w:ascii="Times New Roman" w:hAnsi="Times New Roman" w:cs="Times New Roman"/>
          <w:sz w:val="24"/>
          <w:szCs w:val="24"/>
          <w:shd w:val="clear" w:color="auto" w:fill="FFFFFF"/>
        </w:rPr>
        <w:t>a</w:t>
      </w:r>
      <w:r w:rsidR="002D271E" w:rsidRPr="00F506BA">
        <w:rPr>
          <w:rFonts w:ascii="Times New Roman" w:hAnsi="Times New Roman" w:cs="Times New Roman"/>
          <w:sz w:val="24"/>
          <w:szCs w:val="24"/>
          <w:shd w:val="clear" w:color="auto" w:fill="FFFFFF"/>
        </w:rPr>
        <w:t xml:space="preserve">nd searches of homes. </w:t>
      </w:r>
      <w:r w:rsidR="00BB2748" w:rsidRPr="00F506BA">
        <w:rPr>
          <w:rFonts w:ascii="Times New Roman" w:hAnsi="Times New Roman" w:cs="Times New Roman"/>
          <w:sz w:val="24"/>
          <w:szCs w:val="24"/>
          <w:shd w:val="clear" w:color="auto" w:fill="FFFFFF"/>
        </w:rPr>
        <w:t xml:space="preserve">While the </w:t>
      </w:r>
      <w:r w:rsidR="00FC7BB3" w:rsidRPr="00F506BA">
        <w:rPr>
          <w:rFonts w:ascii="Times New Roman" w:hAnsi="Times New Roman" w:cs="Times New Roman"/>
          <w:sz w:val="24"/>
          <w:szCs w:val="24"/>
          <w:shd w:val="clear" w:color="auto" w:fill="FFFFFF"/>
        </w:rPr>
        <w:t>Fourth</w:t>
      </w:r>
      <w:r w:rsidR="00BB2748" w:rsidRPr="00F506BA">
        <w:rPr>
          <w:rFonts w:ascii="Times New Roman" w:hAnsi="Times New Roman" w:cs="Times New Roman"/>
          <w:sz w:val="24"/>
          <w:szCs w:val="24"/>
          <w:shd w:val="clear" w:color="auto" w:fill="FFFFFF"/>
        </w:rPr>
        <w:t xml:space="preserve"> </w:t>
      </w:r>
      <w:r w:rsidR="00FC7BB3" w:rsidRPr="00F506BA">
        <w:rPr>
          <w:rFonts w:ascii="Times New Roman" w:hAnsi="Times New Roman" w:cs="Times New Roman"/>
          <w:sz w:val="24"/>
          <w:szCs w:val="24"/>
          <w:shd w:val="clear" w:color="auto" w:fill="FFFFFF"/>
        </w:rPr>
        <w:t>Amendment</w:t>
      </w:r>
      <w:r w:rsidR="00BB2748" w:rsidRPr="00F506BA">
        <w:rPr>
          <w:rFonts w:ascii="Times New Roman" w:hAnsi="Times New Roman" w:cs="Times New Roman"/>
          <w:sz w:val="24"/>
          <w:szCs w:val="24"/>
          <w:shd w:val="clear" w:color="auto" w:fill="FFFFFF"/>
        </w:rPr>
        <w:t xml:space="preserve"> protects people from unreasonable arrests and </w:t>
      </w:r>
      <w:r w:rsidR="00FC7BB3" w:rsidRPr="00F506BA">
        <w:rPr>
          <w:rFonts w:ascii="Times New Roman" w:hAnsi="Times New Roman" w:cs="Times New Roman"/>
          <w:sz w:val="24"/>
          <w:szCs w:val="24"/>
          <w:shd w:val="clear" w:color="auto" w:fill="FFFFFF"/>
        </w:rPr>
        <w:t>searches</w:t>
      </w:r>
      <w:r w:rsidR="00BB2748" w:rsidRPr="00F506BA">
        <w:rPr>
          <w:rFonts w:ascii="Times New Roman" w:hAnsi="Times New Roman" w:cs="Times New Roman"/>
          <w:sz w:val="24"/>
          <w:szCs w:val="24"/>
          <w:shd w:val="clear" w:color="auto" w:fill="FFFFFF"/>
        </w:rPr>
        <w:t xml:space="preserve"> and </w:t>
      </w:r>
      <w:r w:rsidR="00FC7BB3" w:rsidRPr="00F506BA">
        <w:rPr>
          <w:rFonts w:ascii="Times New Roman" w:hAnsi="Times New Roman" w:cs="Times New Roman"/>
          <w:sz w:val="24"/>
          <w:szCs w:val="24"/>
          <w:shd w:val="clear" w:color="auto" w:fill="FFFFFF"/>
        </w:rPr>
        <w:t>seizures</w:t>
      </w:r>
      <w:r w:rsidR="00BB2748" w:rsidRPr="00F506BA">
        <w:rPr>
          <w:rFonts w:ascii="Times New Roman" w:hAnsi="Times New Roman" w:cs="Times New Roman"/>
          <w:sz w:val="24"/>
          <w:szCs w:val="24"/>
          <w:shd w:val="clear" w:color="auto" w:fill="FFFFFF"/>
        </w:rPr>
        <w:t>, it does not guarantee protection from all the searches and seizures</w:t>
      </w:r>
      <w:r w:rsidR="001A2797" w:rsidRPr="00F506BA">
        <w:rPr>
          <w:rFonts w:ascii="Times New Roman" w:hAnsi="Times New Roman" w:cs="Times New Roman"/>
          <w:sz w:val="24"/>
          <w:szCs w:val="24"/>
          <w:shd w:val="clear" w:color="auto" w:fill="FFFFFF"/>
        </w:rPr>
        <w:t xml:space="preserve"> except only for those </w:t>
      </w:r>
      <w:r w:rsidR="00C271C8" w:rsidRPr="00F506BA">
        <w:rPr>
          <w:rFonts w:ascii="Times New Roman" w:hAnsi="Times New Roman" w:cs="Times New Roman"/>
          <w:sz w:val="24"/>
          <w:szCs w:val="24"/>
          <w:shd w:val="clear" w:color="auto" w:fill="FFFFFF"/>
        </w:rPr>
        <w:t>done</w:t>
      </w:r>
      <w:r w:rsidR="001A2797" w:rsidRPr="00F506BA">
        <w:rPr>
          <w:rFonts w:ascii="Times New Roman" w:hAnsi="Times New Roman" w:cs="Times New Roman"/>
          <w:sz w:val="24"/>
          <w:szCs w:val="24"/>
          <w:shd w:val="clear" w:color="auto" w:fill="FFFFFF"/>
        </w:rPr>
        <w:t xml:space="preserve"> by the government and regarded as unreasonable under the law</w:t>
      </w:r>
      <w:r w:rsidR="000549A2" w:rsidRPr="00F506BA">
        <w:rPr>
          <w:rFonts w:ascii="Times New Roman" w:hAnsi="Times New Roman" w:cs="Times New Roman"/>
          <w:sz w:val="24"/>
          <w:szCs w:val="24"/>
          <w:shd w:val="clear" w:color="auto" w:fill="FFFFFF"/>
        </w:rPr>
        <w:t xml:space="preserve"> (Donohue, 2016)</w:t>
      </w:r>
      <w:r w:rsidR="001A2797" w:rsidRPr="00F506BA">
        <w:rPr>
          <w:rFonts w:ascii="Times New Roman" w:hAnsi="Times New Roman" w:cs="Times New Roman"/>
          <w:sz w:val="24"/>
          <w:szCs w:val="24"/>
          <w:shd w:val="clear" w:color="auto" w:fill="FFFFFF"/>
        </w:rPr>
        <w:t xml:space="preserve">. </w:t>
      </w:r>
      <w:r w:rsidR="00C2380F" w:rsidRPr="00F506BA">
        <w:rPr>
          <w:rFonts w:ascii="Times New Roman" w:hAnsi="Times New Roman" w:cs="Times New Roman"/>
          <w:sz w:val="24"/>
          <w:szCs w:val="24"/>
          <w:shd w:val="clear" w:color="auto" w:fill="FFFFFF"/>
        </w:rPr>
        <w:t xml:space="preserve">In order to ensure that the law enforcement officers do not intrude into the </w:t>
      </w:r>
      <w:r w:rsidR="000650B7" w:rsidRPr="00F506BA">
        <w:rPr>
          <w:rFonts w:ascii="Times New Roman" w:hAnsi="Times New Roman" w:cs="Times New Roman"/>
          <w:sz w:val="24"/>
          <w:szCs w:val="24"/>
          <w:shd w:val="clear" w:color="auto" w:fill="FFFFFF"/>
        </w:rPr>
        <w:t>fourth</w:t>
      </w:r>
      <w:r w:rsidR="00C2380F" w:rsidRPr="00F506BA">
        <w:rPr>
          <w:rFonts w:ascii="Times New Roman" w:hAnsi="Times New Roman" w:cs="Times New Roman"/>
          <w:sz w:val="24"/>
          <w:szCs w:val="24"/>
          <w:shd w:val="clear" w:color="auto" w:fill="FFFFFF"/>
        </w:rPr>
        <w:t xml:space="preserve"> amendment </w:t>
      </w:r>
      <w:r w:rsidR="000650B7" w:rsidRPr="00F506BA">
        <w:rPr>
          <w:rFonts w:ascii="Times New Roman" w:hAnsi="Times New Roman" w:cs="Times New Roman"/>
          <w:sz w:val="24"/>
          <w:szCs w:val="24"/>
          <w:shd w:val="clear" w:color="auto" w:fill="FFFFFF"/>
        </w:rPr>
        <w:t xml:space="preserve">rights of individuals </w:t>
      </w:r>
      <w:r w:rsidR="00C2380F" w:rsidRPr="00F506BA">
        <w:rPr>
          <w:rFonts w:ascii="Times New Roman" w:hAnsi="Times New Roman" w:cs="Times New Roman"/>
          <w:sz w:val="24"/>
          <w:szCs w:val="24"/>
          <w:shd w:val="clear" w:color="auto" w:fill="FFFFFF"/>
        </w:rPr>
        <w:t>except only under limited circumstances, there are some legal safeguard</w:t>
      </w:r>
      <w:r w:rsidR="00C36DDA" w:rsidRPr="00F506BA">
        <w:rPr>
          <w:rFonts w:ascii="Times New Roman" w:hAnsi="Times New Roman" w:cs="Times New Roman"/>
          <w:sz w:val="24"/>
          <w:szCs w:val="24"/>
          <w:shd w:val="clear" w:color="auto" w:fill="FFFFFF"/>
        </w:rPr>
        <w:t>s</w:t>
      </w:r>
      <w:r w:rsidR="00C2380F" w:rsidRPr="00F506BA">
        <w:rPr>
          <w:rFonts w:ascii="Times New Roman" w:hAnsi="Times New Roman" w:cs="Times New Roman"/>
          <w:sz w:val="24"/>
          <w:szCs w:val="24"/>
          <w:shd w:val="clear" w:color="auto" w:fill="FFFFFF"/>
        </w:rPr>
        <w:t xml:space="preserve"> put in place. </w:t>
      </w:r>
      <w:r w:rsidR="00C36DDA" w:rsidRPr="00F506BA">
        <w:rPr>
          <w:rFonts w:ascii="Times New Roman" w:hAnsi="Times New Roman" w:cs="Times New Roman"/>
          <w:sz w:val="24"/>
          <w:szCs w:val="24"/>
          <w:shd w:val="clear" w:color="auto" w:fill="FFFFFF"/>
        </w:rPr>
        <w:t xml:space="preserve"> In the field of criminal law, search and seizure protections in the fourth amendment extend to 1) the police searches of things and places where individuals legitimately expect privacy such as personal purse, luggage, house, vehicle, business premises and apartment.2) police officer’s seizure of a person by way of a stop or arrest</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00C36DDA" w:rsidRPr="00F506BA">
        <w:rPr>
          <w:rFonts w:ascii="Times New Roman" w:hAnsi="Times New Roman" w:cs="Times New Roman"/>
          <w:sz w:val="24"/>
          <w:szCs w:val="24"/>
          <w:shd w:val="clear" w:color="auto" w:fill="FFFFFF"/>
        </w:rPr>
        <w:t xml:space="preserve">. </w:t>
      </w:r>
      <w:r w:rsidR="00E519BF" w:rsidRPr="00F506BA">
        <w:rPr>
          <w:rFonts w:ascii="Times New Roman" w:hAnsi="Times New Roman" w:cs="Times New Roman"/>
          <w:sz w:val="24"/>
          <w:szCs w:val="24"/>
          <w:shd w:val="clear" w:color="auto" w:fill="FFFFFF"/>
        </w:rPr>
        <w:t xml:space="preserve"> </w:t>
      </w:r>
    </w:p>
    <w:p w14:paraId="7D268EDF" w14:textId="77777777" w:rsidR="00B97BF5" w:rsidRPr="00F506BA" w:rsidRDefault="00E519BF" w:rsidP="008038BB">
      <w:pPr>
        <w:spacing w:line="480" w:lineRule="auto"/>
        <w:ind w:firstLine="720"/>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The Fourth Amendment provides constitutional protect</w:t>
      </w:r>
      <w:r w:rsidR="00AD0107">
        <w:rPr>
          <w:rFonts w:ascii="Times New Roman" w:hAnsi="Times New Roman" w:cs="Times New Roman"/>
          <w:sz w:val="24"/>
          <w:szCs w:val="24"/>
          <w:shd w:val="clear" w:color="auto" w:fill="FFFFFF"/>
        </w:rPr>
        <w:t>ion</w:t>
      </w:r>
      <w:r w:rsidRPr="00F506BA">
        <w:rPr>
          <w:rFonts w:ascii="Times New Roman" w:hAnsi="Times New Roman" w:cs="Times New Roman"/>
          <w:sz w:val="24"/>
          <w:szCs w:val="24"/>
          <w:shd w:val="clear" w:color="auto" w:fill="FFFFFF"/>
        </w:rPr>
        <w:t xml:space="preserve"> to people in various </w:t>
      </w:r>
      <w:r w:rsidR="00C827D2" w:rsidRPr="00F506BA">
        <w:rPr>
          <w:rFonts w:ascii="Times New Roman" w:hAnsi="Times New Roman" w:cs="Times New Roman"/>
          <w:sz w:val="24"/>
          <w:szCs w:val="24"/>
          <w:shd w:val="clear" w:color="auto" w:fill="FFFFFF"/>
        </w:rPr>
        <w:t>situations</w:t>
      </w:r>
      <w:r w:rsidRPr="00F506BA">
        <w:rPr>
          <w:rFonts w:ascii="Times New Roman" w:hAnsi="Times New Roman" w:cs="Times New Roman"/>
          <w:sz w:val="24"/>
          <w:szCs w:val="24"/>
          <w:shd w:val="clear" w:color="auto" w:fill="FFFFFF"/>
        </w:rPr>
        <w:t xml:space="preserve"> such as 1) when an </w:t>
      </w:r>
      <w:r w:rsidR="00C827D2" w:rsidRPr="00F506BA">
        <w:rPr>
          <w:rFonts w:ascii="Times New Roman" w:hAnsi="Times New Roman" w:cs="Times New Roman"/>
          <w:sz w:val="24"/>
          <w:szCs w:val="24"/>
          <w:shd w:val="clear" w:color="auto" w:fill="FFFFFF"/>
        </w:rPr>
        <w:t>individual</w:t>
      </w:r>
      <w:r w:rsidRPr="00F506BA">
        <w:rPr>
          <w:rFonts w:ascii="Times New Roman" w:hAnsi="Times New Roman" w:cs="Times New Roman"/>
          <w:sz w:val="24"/>
          <w:szCs w:val="24"/>
          <w:shd w:val="clear" w:color="auto" w:fill="FFFFFF"/>
        </w:rPr>
        <w:t xml:space="preserve"> is pulled over for a minor traffic violation and the law enforcement officer </w:t>
      </w:r>
      <w:r w:rsidR="00C827D2" w:rsidRPr="00F506BA">
        <w:rPr>
          <w:rFonts w:ascii="Times New Roman" w:hAnsi="Times New Roman" w:cs="Times New Roman"/>
          <w:sz w:val="24"/>
          <w:szCs w:val="24"/>
          <w:shd w:val="clear" w:color="auto" w:fill="FFFFFF"/>
        </w:rPr>
        <w:t>searches</w:t>
      </w:r>
      <w:r w:rsidRPr="00F506BA">
        <w:rPr>
          <w:rFonts w:ascii="Times New Roman" w:hAnsi="Times New Roman" w:cs="Times New Roman"/>
          <w:sz w:val="24"/>
          <w:szCs w:val="24"/>
          <w:shd w:val="clear" w:color="auto" w:fill="FFFFFF"/>
        </w:rPr>
        <w:t xml:space="preserve"> the vehicle, 2) arrest of an individual, </w:t>
      </w:r>
      <w:r w:rsidR="00C827D2" w:rsidRPr="00F506BA">
        <w:rPr>
          <w:rFonts w:ascii="Times New Roman" w:hAnsi="Times New Roman" w:cs="Times New Roman"/>
          <w:sz w:val="24"/>
          <w:szCs w:val="24"/>
          <w:shd w:val="clear" w:color="auto" w:fill="FFFFFF"/>
        </w:rPr>
        <w:t>law</w:t>
      </w:r>
      <w:r w:rsidRPr="00F506BA">
        <w:rPr>
          <w:rFonts w:ascii="Times New Roman" w:hAnsi="Times New Roman" w:cs="Times New Roman"/>
          <w:sz w:val="24"/>
          <w:szCs w:val="24"/>
          <w:shd w:val="clear" w:color="auto" w:fill="FFFFFF"/>
        </w:rPr>
        <w:t xml:space="preserve"> enforcement officers </w:t>
      </w:r>
      <w:r w:rsidR="00C827D2" w:rsidRPr="00F506BA">
        <w:rPr>
          <w:rFonts w:ascii="Times New Roman" w:hAnsi="Times New Roman" w:cs="Times New Roman"/>
          <w:sz w:val="24"/>
          <w:szCs w:val="24"/>
          <w:shd w:val="clear" w:color="auto" w:fill="FFFFFF"/>
        </w:rPr>
        <w:t>entering</w:t>
      </w:r>
      <w:r w:rsidRPr="00F506BA">
        <w:rPr>
          <w:rFonts w:ascii="Times New Roman" w:hAnsi="Times New Roman" w:cs="Times New Roman"/>
          <w:sz w:val="24"/>
          <w:szCs w:val="24"/>
          <w:shd w:val="clear" w:color="auto" w:fill="FFFFFF"/>
        </w:rPr>
        <w:t xml:space="preserve"> the individuals, house, apartment, business place to </w:t>
      </w:r>
      <w:r w:rsidR="00C827D2" w:rsidRPr="00F506BA">
        <w:rPr>
          <w:rFonts w:ascii="Times New Roman" w:hAnsi="Times New Roman" w:cs="Times New Roman"/>
          <w:sz w:val="24"/>
          <w:szCs w:val="24"/>
          <w:shd w:val="clear" w:color="auto" w:fill="FFFFFF"/>
        </w:rPr>
        <w:t>conduct</w:t>
      </w:r>
      <w:r w:rsidRPr="00F506BA">
        <w:rPr>
          <w:rFonts w:ascii="Times New Roman" w:hAnsi="Times New Roman" w:cs="Times New Roman"/>
          <w:sz w:val="24"/>
          <w:szCs w:val="24"/>
          <w:shd w:val="clear" w:color="auto" w:fill="FFFFFF"/>
        </w:rPr>
        <w:t xml:space="preserve"> </w:t>
      </w:r>
      <w:r w:rsidR="00C827D2" w:rsidRPr="00F506BA">
        <w:rPr>
          <w:rFonts w:ascii="Times New Roman" w:hAnsi="Times New Roman" w:cs="Times New Roman"/>
          <w:sz w:val="24"/>
          <w:szCs w:val="24"/>
          <w:shd w:val="clear" w:color="auto" w:fill="FFFFFF"/>
        </w:rPr>
        <w:t>search</w:t>
      </w:r>
      <w:r w:rsidRPr="00F506BA">
        <w:rPr>
          <w:rFonts w:ascii="Times New Roman" w:hAnsi="Times New Roman" w:cs="Times New Roman"/>
          <w:sz w:val="24"/>
          <w:szCs w:val="24"/>
          <w:shd w:val="clear" w:color="auto" w:fill="FFFFFF"/>
        </w:rPr>
        <w:t xml:space="preserve"> for evidence of crime or to place them under arrest, 3) stopping an </w:t>
      </w:r>
      <w:r w:rsidR="00C827D2" w:rsidRPr="00F506BA">
        <w:rPr>
          <w:rFonts w:ascii="Times New Roman" w:hAnsi="Times New Roman" w:cs="Times New Roman"/>
          <w:sz w:val="24"/>
          <w:szCs w:val="24"/>
          <w:shd w:val="clear" w:color="auto" w:fill="FFFFFF"/>
        </w:rPr>
        <w:t>individual</w:t>
      </w:r>
      <w:r w:rsidRPr="00F506BA">
        <w:rPr>
          <w:rFonts w:ascii="Times New Roman" w:hAnsi="Times New Roman" w:cs="Times New Roman"/>
          <w:sz w:val="24"/>
          <w:szCs w:val="24"/>
          <w:shd w:val="clear" w:color="auto" w:fill="FFFFFF"/>
        </w:rPr>
        <w:t xml:space="preserve"> for police questioning on the street and 4) </w:t>
      </w:r>
      <w:r w:rsidR="00C827D2" w:rsidRPr="00F506BA">
        <w:rPr>
          <w:rFonts w:ascii="Times New Roman" w:hAnsi="Times New Roman" w:cs="Times New Roman"/>
          <w:sz w:val="24"/>
          <w:szCs w:val="24"/>
          <w:shd w:val="clear" w:color="auto" w:fill="FFFFFF"/>
        </w:rPr>
        <w:t>confiscating</w:t>
      </w:r>
      <w:r w:rsidRPr="00F506BA">
        <w:rPr>
          <w:rFonts w:ascii="Times New Roman" w:hAnsi="Times New Roman" w:cs="Times New Roman"/>
          <w:sz w:val="24"/>
          <w:szCs w:val="24"/>
          <w:shd w:val="clear" w:color="auto" w:fill="FFFFFF"/>
        </w:rPr>
        <w:t xml:space="preserve"> the vehicle or other personal belongings of an individual and placing them under the police control</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00293F07" w:rsidRPr="00F506BA">
        <w:rPr>
          <w:rFonts w:ascii="Times New Roman" w:hAnsi="Times New Roman" w:cs="Times New Roman"/>
          <w:sz w:val="24"/>
          <w:szCs w:val="24"/>
          <w:shd w:val="clear" w:color="auto" w:fill="FFFFFF"/>
        </w:rPr>
        <w:t>.</w:t>
      </w:r>
      <w:r w:rsidR="007E08F5" w:rsidRPr="00F506BA">
        <w:rPr>
          <w:rFonts w:ascii="Times New Roman" w:hAnsi="Times New Roman" w:cs="Times New Roman"/>
          <w:sz w:val="24"/>
          <w:szCs w:val="24"/>
          <w:shd w:val="clear" w:color="auto" w:fill="FFFFFF"/>
        </w:rPr>
        <w:t xml:space="preserve"> </w:t>
      </w:r>
      <w:r w:rsidR="00D52A86" w:rsidRPr="00F506BA">
        <w:rPr>
          <w:rFonts w:ascii="Times New Roman" w:hAnsi="Times New Roman" w:cs="Times New Roman"/>
          <w:sz w:val="24"/>
          <w:szCs w:val="24"/>
          <w:shd w:val="clear" w:color="auto" w:fill="FFFFFF"/>
        </w:rPr>
        <w:t>While</w:t>
      </w:r>
      <w:r w:rsidR="007E08F5" w:rsidRPr="00F506BA">
        <w:rPr>
          <w:rFonts w:ascii="Times New Roman" w:hAnsi="Times New Roman" w:cs="Times New Roman"/>
          <w:sz w:val="24"/>
          <w:szCs w:val="24"/>
          <w:shd w:val="clear" w:color="auto" w:fill="FFFFFF"/>
        </w:rPr>
        <w:t xml:space="preserve"> the Fourth Amendment covers the privacy of an individual in so many </w:t>
      </w:r>
      <w:r w:rsidR="007E08F5" w:rsidRPr="00F506BA">
        <w:rPr>
          <w:rFonts w:ascii="Times New Roman" w:hAnsi="Times New Roman" w:cs="Times New Roman"/>
          <w:sz w:val="24"/>
          <w:szCs w:val="24"/>
          <w:shd w:val="clear" w:color="auto" w:fill="FFFFFF"/>
        </w:rPr>
        <w:lastRenderedPageBreak/>
        <w:t xml:space="preserve">scenarios where officers of law enforcement may not </w:t>
      </w:r>
      <w:r w:rsidR="00D52A86" w:rsidRPr="00F506BA">
        <w:rPr>
          <w:rFonts w:ascii="Times New Roman" w:hAnsi="Times New Roman" w:cs="Times New Roman"/>
          <w:sz w:val="24"/>
          <w:szCs w:val="24"/>
          <w:shd w:val="clear" w:color="auto" w:fill="FFFFFF"/>
        </w:rPr>
        <w:t>search</w:t>
      </w:r>
      <w:r w:rsidR="007E08F5" w:rsidRPr="00F506BA">
        <w:rPr>
          <w:rFonts w:ascii="Times New Roman" w:hAnsi="Times New Roman" w:cs="Times New Roman"/>
          <w:sz w:val="24"/>
          <w:szCs w:val="24"/>
          <w:shd w:val="clear" w:color="auto" w:fill="FFFFFF"/>
        </w:rPr>
        <w:t xml:space="preserve"> or seize an </w:t>
      </w:r>
      <w:r w:rsidR="00D52A86" w:rsidRPr="00F506BA">
        <w:rPr>
          <w:rFonts w:ascii="Times New Roman" w:hAnsi="Times New Roman" w:cs="Times New Roman"/>
          <w:sz w:val="24"/>
          <w:szCs w:val="24"/>
          <w:shd w:val="clear" w:color="auto" w:fill="FFFFFF"/>
        </w:rPr>
        <w:t>individual’s</w:t>
      </w:r>
      <w:r w:rsidR="007E08F5" w:rsidRPr="00F506BA">
        <w:rPr>
          <w:rFonts w:ascii="Times New Roman" w:hAnsi="Times New Roman" w:cs="Times New Roman"/>
          <w:sz w:val="24"/>
          <w:szCs w:val="24"/>
          <w:shd w:val="clear" w:color="auto" w:fill="FFFFFF"/>
        </w:rPr>
        <w:t xml:space="preserve"> </w:t>
      </w:r>
      <w:r w:rsidR="00D52A86" w:rsidRPr="00F506BA">
        <w:rPr>
          <w:rFonts w:ascii="Times New Roman" w:hAnsi="Times New Roman" w:cs="Times New Roman"/>
          <w:sz w:val="24"/>
          <w:szCs w:val="24"/>
          <w:shd w:val="clear" w:color="auto" w:fill="FFFFFF"/>
        </w:rPr>
        <w:t>property</w:t>
      </w:r>
      <w:r w:rsidR="007E08F5" w:rsidRPr="00F506BA">
        <w:rPr>
          <w:rFonts w:ascii="Times New Roman" w:hAnsi="Times New Roman" w:cs="Times New Roman"/>
          <w:sz w:val="24"/>
          <w:szCs w:val="24"/>
          <w:shd w:val="clear" w:color="auto" w:fill="FFFFFF"/>
        </w:rPr>
        <w:t xml:space="preserve">, the same is not applicable </w:t>
      </w:r>
      <w:r w:rsidR="00D52A86" w:rsidRPr="00F506BA">
        <w:rPr>
          <w:rFonts w:ascii="Times New Roman" w:hAnsi="Times New Roman" w:cs="Times New Roman"/>
          <w:sz w:val="24"/>
          <w:szCs w:val="24"/>
          <w:shd w:val="clear" w:color="auto" w:fill="FFFFFF"/>
        </w:rPr>
        <w:t>where</w:t>
      </w:r>
      <w:r w:rsidR="007E08F5" w:rsidRPr="00F506BA">
        <w:rPr>
          <w:rFonts w:ascii="Times New Roman" w:hAnsi="Times New Roman" w:cs="Times New Roman"/>
          <w:sz w:val="24"/>
          <w:szCs w:val="24"/>
          <w:shd w:val="clear" w:color="auto" w:fill="FFFFFF"/>
        </w:rPr>
        <w:t xml:space="preserve"> </w:t>
      </w:r>
      <w:r w:rsidR="00D52A86" w:rsidRPr="00F506BA">
        <w:rPr>
          <w:rFonts w:ascii="Times New Roman" w:hAnsi="Times New Roman" w:cs="Times New Roman"/>
          <w:sz w:val="24"/>
          <w:szCs w:val="24"/>
          <w:shd w:val="clear" w:color="auto" w:fill="FFFFFF"/>
        </w:rPr>
        <w:t>there</w:t>
      </w:r>
      <w:r w:rsidR="007E08F5" w:rsidRPr="00F506BA">
        <w:rPr>
          <w:rFonts w:ascii="Times New Roman" w:hAnsi="Times New Roman" w:cs="Times New Roman"/>
          <w:sz w:val="24"/>
          <w:szCs w:val="24"/>
          <w:shd w:val="clear" w:color="auto" w:fill="FFFFFF"/>
        </w:rPr>
        <w:t xml:space="preserve"> is a valid search </w:t>
      </w:r>
      <w:r w:rsidR="00D52A86" w:rsidRPr="00F506BA">
        <w:rPr>
          <w:rFonts w:ascii="Times New Roman" w:hAnsi="Times New Roman" w:cs="Times New Roman"/>
          <w:sz w:val="24"/>
          <w:szCs w:val="24"/>
          <w:shd w:val="clear" w:color="auto" w:fill="FFFFFF"/>
        </w:rPr>
        <w:t>warrant</w:t>
      </w:r>
      <w:r w:rsidR="007E08F5" w:rsidRPr="00F506BA">
        <w:rPr>
          <w:rFonts w:ascii="Times New Roman" w:hAnsi="Times New Roman" w:cs="Times New Roman"/>
          <w:sz w:val="24"/>
          <w:szCs w:val="24"/>
          <w:shd w:val="clear" w:color="auto" w:fill="FFFFFF"/>
        </w:rPr>
        <w:t xml:space="preserve">, valid arrest warrant and probable cause that a crime was committed by the individual. </w:t>
      </w:r>
      <w:r w:rsidR="00F97C31" w:rsidRPr="00F506BA">
        <w:rPr>
          <w:rFonts w:ascii="Times New Roman" w:hAnsi="Times New Roman" w:cs="Times New Roman"/>
          <w:sz w:val="24"/>
          <w:szCs w:val="24"/>
          <w:shd w:val="clear" w:color="auto" w:fill="FFFFFF"/>
        </w:rPr>
        <w:t xml:space="preserve"> In case the constitutional </w:t>
      </w:r>
      <w:r w:rsidR="00535B54" w:rsidRPr="00F506BA">
        <w:rPr>
          <w:rFonts w:ascii="Times New Roman" w:hAnsi="Times New Roman" w:cs="Times New Roman"/>
          <w:sz w:val="24"/>
          <w:szCs w:val="24"/>
          <w:shd w:val="clear" w:color="auto" w:fill="FFFFFF"/>
        </w:rPr>
        <w:t>rights</w:t>
      </w:r>
      <w:r w:rsidR="00F97C31" w:rsidRPr="00F506BA">
        <w:rPr>
          <w:rFonts w:ascii="Times New Roman" w:hAnsi="Times New Roman" w:cs="Times New Roman"/>
          <w:sz w:val="24"/>
          <w:szCs w:val="24"/>
          <w:shd w:val="clear" w:color="auto" w:fill="FFFFFF"/>
        </w:rPr>
        <w:t xml:space="preserve"> of an individual are violated by the </w:t>
      </w:r>
      <w:r w:rsidR="00535B54" w:rsidRPr="00F506BA">
        <w:rPr>
          <w:rFonts w:ascii="Times New Roman" w:hAnsi="Times New Roman" w:cs="Times New Roman"/>
          <w:sz w:val="24"/>
          <w:szCs w:val="24"/>
          <w:shd w:val="clear" w:color="auto" w:fill="FFFFFF"/>
        </w:rPr>
        <w:t>law</w:t>
      </w:r>
      <w:r w:rsidR="00F97C31" w:rsidRPr="00F506BA">
        <w:rPr>
          <w:rFonts w:ascii="Times New Roman" w:hAnsi="Times New Roman" w:cs="Times New Roman"/>
          <w:sz w:val="24"/>
          <w:szCs w:val="24"/>
          <w:shd w:val="clear" w:color="auto" w:fill="FFFFFF"/>
        </w:rPr>
        <w:t xml:space="preserve"> enforcement officers, such an arrest or search and seizure is regarded as unlawful and </w:t>
      </w:r>
      <w:r w:rsidR="00535B54" w:rsidRPr="00F506BA">
        <w:rPr>
          <w:rFonts w:ascii="Times New Roman" w:hAnsi="Times New Roman" w:cs="Times New Roman"/>
          <w:sz w:val="24"/>
          <w:szCs w:val="24"/>
          <w:shd w:val="clear" w:color="auto" w:fill="FFFFFF"/>
        </w:rPr>
        <w:t>a</w:t>
      </w:r>
      <w:r w:rsidR="00F97C31" w:rsidRPr="00F506BA">
        <w:rPr>
          <w:rFonts w:ascii="Times New Roman" w:hAnsi="Times New Roman" w:cs="Times New Roman"/>
          <w:sz w:val="24"/>
          <w:szCs w:val="24"/>
          <w:shd w:val="clear" w:color="auto" w:fill="FFFFFF"/>
        </w:rPr>
        <w:t xml:space="preserve">ny </w:t>
      </w:r>
      <w:r w:rsidR="00535B54" w:rsidRPr="00F506BA">
        <w:rPr>
          <w:rFonts w:ascii="Times New Roman" w:hAnsi="Times New Roman" w:cs="Times New Roman"/>
          <w:sz w:val="24"/>
          <w:szCs w:val="24"/>
          <w:shd w:val="clear" w:color="auto" w:fill="FFFFFF"/>
        </w:rPr>
        <w:t>evidence</w:t>
      </w:r>
      <w:r w:rsidR="00F97C31" w:rsidRPr="00F506BA">
        <w:rPr>
          <w:rFonts w:ascii="Times New Roman" w:hAnsi="Times New Roman" w:cs="Times New Roman"/>
          <w:sz w:val="24"/>
          <w:szCs w:val="24"/>
          <w:shd w:val="clear" w:color="auto" w:fill="FFFFFF"/>
        </w:rPr>
        <w:t xml:space="preserve"> collected from such search and seizure will not be used in the criminal case against the individual whose rights were viol</w:t>
      </w:r>
      <w:r w:rsidR="00535B54" w:rsidRPr="00F506BA">
        <w:rPr>
          <w:rFonts w:ascii="Times New Roman" w:hAnsi="Times New Roman" w:cs="Times New Roman"/>
          <w:sz w:val="24"/>
          <w:szCs w:val="24"/>
          <w:shd w:val="clear" w:color="auto" w:fill="FFFFFF"/>
        </w:rPr>
        <w:t>at</w:t>
      </w:r>
      <w:r w:rsidR="00F97C31" w:rsidRPr="00F506BA">
        <w:rPr>
          <w:rFonts w:ascii="Times New Roman" w:hAnsi="Times New Roman" w:cs="Times New Roman"/>
          <w:sz w:val="24"/>
          <w:szCs w:val="24"/>
          <w:shd w:val="clear" w:color="auto" w:fill="FFFFFF"/>
        </w:rPr>
        <w:t xml:space="preserve">ed. </w:t>
      </w:r>
    </w:p>
    <w:p w14:paraId="4B43F8E6" w14:textId="77777777" w:rsidR="00D30EB1" w:rsidRPr="00F506BA" w:rsidRDefault="001864E8" w:rsidP="008038BB">
      <w:pPr>
        <w:spacing w:line="480" w:lineRule="auto"/>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Fourth Amendment on</w:t>
      </w:r>
      <w:r w:rsidR="00D30EB1" w:rsidRPr="00F506BA">
        <w:rPr>
          <w:rFonts w:ascii="Times New Roman" w:hAnsi="Times New Roman" w:cs="Times New Roman"/>
          <w:sz w:val="24"/>
          <w:szCs w:val="24"/>
          <w:shd w:val="clear" w:color="auto" w:fill="FFFFFF"/>
        </w:rPr>
        <w:t xml:space="preserve"> </w:t>
      </w:r>
      <w:r w:rsidR="00EC10CC" w:rsidRPr="00F506BA">
        <w:rPr>
          <w:rFonts w:ascii="Times New Roman" w:hAnsi="Times New Roman" w:cs="Times New Roman"/>
          <w:sz w:val="24"/>
          <w:szCs w:val="24"/>
          <w:shd w:val="clear" w:color="auto" w:fill="FFFFFF"/>
        </w:rPr>
        <w:t>Search and Seizure</w:t>
      </w:r>
      <w:r w:rsidR="00D30EB1" w:rsidRPr="00F506BA">
        <w:rPr>
          <w:rFonts w:ascii="Times New Roman" w:hAnsi="Times New Roman" w:cs="Times New Roman"/>
          <w:sz w:val="24"/>
          <w:szCs w:val="24"/>
          <w:shd w:val="clear" w:color="auto" w:fill="FFFFFF"/>
        </w:rPr>
        <w:t xml:space="preserve"> </w:t>
      </w:r>
    </w:p>
    <w:p w14:paraId="09B05B03" w14:textId="77777777" w:rsidR="00723C22" w:rsidRPr="00F506BA" w:rsidRDefault="00140AD7" w:rsidP="008038BB">
      <w:pPr>
        <w:spacing w:line="480" w:lineRule="auto"/>
        <w:ind w:firstLine="720"/>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A </w:t>
      </w:r>
      <w:r w:rsidR="00060A03" w:rsidRPr="00F506BA">
        <w:rPr>
          <w:rFonts w:ascii="Times New Roman" w:hAnsi="Times New Roman" w:cs="Times New Roman"/>
          <w:sz w:val="24"/>
          <w:szCs w:val="24"/>
          <w:shd w:val="clear" w:color="auto" w:fill="FFFFFF"/>
        </w:rPr>
        <w:t>search</w:t>
      </w:r>
      <w:r w:rsidRPr="00F506BA">
        <w:rPr>
          <w:rFonts w:ascii="Times New Roman" w:hAnsi="Times New Roman" w:cs="Times New Roman"/>
          <w:sz w:val="24"/>
          <w:szCs w:val="24"/>
          <w:shd w:val="clear" w:color="auto" w:fill="FFFFFF"/>
        </w:rPr>
        <w:t xml:space="preserve"> under the Fourth Amendment covers many aspects. Strip searches and visual body cavity searches such as anal and genital searches are reasonable searches under the Fourth Amendment provided they are supported by a probable cause and </w:t>
      </w:r>
      <w:r w:rsidR="00060A03" w:rsidRPr="00F506BA">
        <w:rPr>
          <w:rFonts w:ascii="Times New Roman" w:hAnsi="Times New Roman" w:cs="Times New Roman"/>
          <w:sz w:val="24"/>
          <w:szCs w:val="24"/>
          <w:shd w:val="clear" w:color="auto" w:fill="FFFFFF"/>
        </w:rPr>
        <w:t>conducted</w:t>
      </w:r>
      <w:r w:rsidRPr="00F506BA">
        <w:rPr>
          <w:rFonts w:ascii="Times New Roman" w:hAnsi="Times New Roman" w:cs="Times New Roman"/>
          <w:sz w:val="24"/>
          <w:szCs w:val="24"/>
          <w:shd w:val="clear" w:color="auto" w:fill="FFFFFF"/>
        </w:rPr>
        <w:t xml:space="preserve"> in</w:t>
      </w:r>
      <w:r w:rsidR="00060A03" w:rsidRPr="00F506BA">
        <w:rPr>
          <w:rFonts w:ascii="Times New Roman" w:hAnsi="Times New Roman" w:cs="Times New Roman"/>
          <w:sz w:val="24"/>
          <w:szCs w:val="24"/>
          <w:shd w:val="clear" w:color="auto" w:fill="FFFFFF"/>
        </w:rPr>
        <w:t xml:space="preserve"> </w:t>
      </w:r>
      <w:r w:rsidRPr="00F506BA">
        <w:rPr>
          <w:rFonts w:ascii="Times New Roman" w:hAnsi="Times New Roman" w:cs="Times New Roman"/>
          <w:sz w:val="24"/>
          <w:szCs w:val="24"/>
          <w:shd w:val="clear" w:color="auto" w:fill="FFFFFF"/>
        </w:rPr>
        <w:t xml:space="preserve">a reasonable manner.  Under the Fourth Amendment, inspections through dog sniff are invalid if the inspection is in </w:t>
      </w:r>
      <w:r w:rsidR="00060A03" w:rsidRPr="00F506BA">
        <w:rPr>
          <w:rFonts w:ascii="Times New Roman" w:hAnsi="Times New Roman" w:cs="Times New Roman"/>
          <w:sz w:val="24"/>
          <w:szCs w:val="24"/>
          <w:shd w:val="clear" w:color="auto" w:fill="FFFFFF"/>
        </w:rPr>
        <w:t>violation</w:t>
      </w:r>
      <w:r w:rsidRPr="00F506BA">
        <w:rPr>
          <w:rFonts w:ascii="Times New Roman" w:hAnsi="Times New Roman" w:cs="Times New Roman"/>
          <w:sz w:val="24"/>
          <w:szCs w:val="24"/>
          <w:shd w:val="clear" w:color="auto" w:fill="FFFFFF"/>
        </w:rPr>
        <w:t xml:space="preserve"> of the privacy expectation. </w:t>
      </w:r>
      <w:r w:rsidR="00060A03" w:rsidRPr="00F506BA">
        <w:rPr>
          <w:rFonts w:ascii="Times New Roman" w:hAnsi="Times New Roman" w:cs="Times New Roman"/>
          <w:sz w:val="24"/>
          <w:szCs w:val="24"/>
          <w:shd w:val="clear" w:color="auto" w:fill="FFFFFF"/>
        </w:rPr>
        <w:t>Electronic</w:t>
      </w:r>
      <w:r w:rsidRPr="00F506BA">
        <w:rPr>
          <w:rFonts w:ascii="Times New Roman" w:hAnsi="Times New Roman" w:cs="Times New Roman"/>
          <w:sz w:val="24"/>
          <w:szCs w:val="24"/>
          <w:shd w:val="clear" w:color="auto" w:fill="FFFFFF"/>
        </w:rPr>
        <w:t xml:space="preserve"> </w:t>
      </w:r>
      <w:r w:rsidR="00060A03" w:rsidRPr="00F506BA">
        <w:rPr>
          <w:rFonts w:ascii="Times New Roman" w:hAnsi="Times New Roman" w:cs="Times New Roman"/>
          <w:sz w:val="24"/>
          <w:szCs w:val="24"/>
          <w:shd w:val="clear" w:color="auto" w:fill="FFFFFF"/>
        </w:rPr>
        <w:t>surveillance</w:t>
      </w:r>
      <w:r w:rsidRPr="00F506BA">
        <w:rPr>
          <w:rFonts w:ascii="Times New Roman" w:hAnsi="Times New Roman" w:cs="Times New Roman"/>
          <w:sz w:val="24"/>
          <w:szCs w:val="24"/>
          <w:shd w:val="clear" w:color="auto" w:fill="FFFFFF"/>
        </w:rPr>
        <w:t xml:space="preserve"> is a search under the Fourth Amendment</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Pr="00F506BA">
        <w:rPr>
          <w:rFonts w:ascii="Times New Roman" w:hAnsi="Times New Roman" w:cs="Times New Roman"/>
          <w:sz w:val="24"/>
          <w:szCs w:val="24"/>
          <w:shd w:val="clear" w:color="auto" w:fill="FFFFFF"/>
        </w:rPr>
        <w:t xml:space="preserve">. </w:t>
      </w:r>
      <w:r w:rsidR="00EC10CC" w:rsidRPr="00F506BA">
        <w:rPr>
          <w:rFonts w:ascii="Times New Roman" w:hAnsi="Times New Roman" w:cs="Times New Roman"/>
          <w:sz w:val="24"/>
          <w:szCs w:val="24"/>
          <w:shd w:val="clear" w:color="auto" w:fill="FFFFFF"/>
        </w:rPr>
        <w:t xml:space="preserve">Before a search or seizure is conducted, a search warrant has to be issued by a judge to the law enforcement officers in order to authorize them to </w:t>
      </w:r>
      <w:r w:rsidR="00080C84" w:rsidRPr="00F506BA">
        <w:rPr>
          <w:rFonts w:ascii="Times New Roman" w:hAnsi="Times New Roman" w:cs="Times New Roman"/>
          <w:sz w:val="24"/>
          <w:szCs w:val="24"/>
          <w:shd w:val="clear" w:color="auto" w:fill="FFFFFF"/>
        </w:rPr>
        <w:t>search</w:t>
      </w:r>
      <w:r w:rsidR="00EC10CC" w:rsidRPr="00F506BA">
        <w:rPr>
          <w:rFonts w:ascii="Times New Roman" w:hAnsi="Times New Roman" w:cs="Times New Roman"/>
          <w:sz w:val="24"/>
          <w:szCs w:val="24"/>
          <w:shd w:val="clear" w:color="auto" w:fill="FFFFFF"/>
        </w:rPr>
        <w:t xml:space="preserve"> a particular place and seize the specific items</w:t>
      </w:r>
      <w:r w:rsidR="003D3EEC" w:rsidRPr="00F506BA">
        <w:rPr>
          <w:rFonts w:ascii="Times New Roman" w:hAnsi="Times New Roman" w:cs="Times New Roman"/>
          <w:sz w:val="24"/>
          <w:szCs w:val="24"/>
          <w:shd w:val="clear" w:color="auto" w:fill="FFFFFF"/>
        </w:rPr>
        <w:t xml:space="preserve"> (Burke, 2015)</w:t>
      </w:r>
      <w:r w:rsidR="00EC10CC" w:rsidRPr="00F506BA">
        <w:rPr>
          <w:rFonts w:ascii="Times New Roman" w:hAnsi="Times New Roman" w:cs="Times New Roman"/>
          <w:sz w:val="24"/>
          <w:szCs w:val="24"/>
          <w:shd w:val="clear" w:color="auto" w:fill="FFFFFF"/>
        </w:rPr>
        <w:t xml:space="preserve">. A </w:t>
      </w:r>
      <w:r w:rsidR="00080C84" w:rsidRPr="00F506BA">
        <w:rPr>
          <w:rFonts w:ascii="Times New Roman" w:hAnsi="Times New Roman" w:cs="Times New Roman"/>
          <w:sz w:val="24"/>
          <w:szCs w:val="24"/>
          <w:shd w:val="clear" w:color="auto" w:fill="FFFFFF"/>
        </w:rPr>
        <w:t>search</w:t>
      </w:r>
      <w:r w:rsidR="00EC10CC" w:rsidRPr="00F506BA">
        <w:rPr>
          <w:rFonts w:ascii="Times New Roman" w:hAnsi="Times New Roman" w:cs="Times New Roman"/>
          <w:sz w:val="24"/>
          <w:szCs w:val="24"/>
          <w:shd w:val="clear" w:color="auto" w:fill="FFFFFF"/>
        </w:rPr>
        <w:t xml:space="preserve"> warrant is not provided just for the sake of it but the police officers must show a probable cause that </w:t>
      </w:r>
      <w:r w:rsidR="00080C84" w:rsidRPr="00F506BA">
        <w:rPr>
          <w:rFonts w:ascii="Times New Roman" w:hAnsi="Times New Roman" w:cs="Times New Roman"/>
          <w:sz w:val="24"/>
          <w:szCs w:val="24"/>
          <w:shd w:val="clear" w:color="auto" w:fill="FFFFFF"/>
        </w:rPr>
        <w:t>there</w:t>
      </w:r>
      <w:r w:rsidR="00EC10CC" w:rsidRPr="00F506BA">
        <w:rPr>
          <w:rFonts w:ascii="Times New Roman" w:hAnsi="Times New Roman" w:cs="Times New Roman"/>
          <w:sz w:val="24"/>
          <w:szCs w:val="24"/>
          <w:shd w:val="clear" w:color="auto" w:fill="FFFFFF"/>
        </w:rPr>
        <w:t xml:space="preserve"> was a crime committed and the items to be seized are connected to the crime and are most likely to be found at the place where the warrant specifies. </w:t>
      </w:r>
      <w:r w:rsidR="00734FB1" w:rsidRPr="00F506BA">
        <w:rPr>
          <w:rFonts w:ascii="Times New Roman" w:hAnsi="Times New Roman" w:cs="Times New Roman"/>
          <w:sz w:val="24"/>
          <w:szCs w:val="24"/>
          <w:shd w:val="clear" w:color="auto" w:fill="FFFFFF"/>
        </w:rPr>
        <w:t>A search arran</w:t>
      </w:r>
      <w:r w:rsidR="00F234FD" w:rsidRPr="00F506BA">
        <w:rPr>
          <w:rFonts w:ascii="Times New Roman" w:hAnsi="Times New Roman" w:cs="Times New Roman"/>
          <w:sz w:val="24"/>
          <w:szCs w:val="24"/>
          <w:shd w:val="clear" w:color="auto" w:fill="FFFFFF"/>
        </w:rPr>
        <w:t>t is only valid if it is filed in good faith by the law enforcement officers, is based on reliable information after showing a</w:t>
      </w:r>
      <w:r w:rsidR="00B32B39" w:rsidRPr="00F506BA">
        <w:rPr>
          <w:rFonts w:ascii="Times New Roman" w:hAnsi="Times New Roman" w:cs="Times New Roman"/>
          <w:sz w:val="24"/>
          <w:szCs w:val="24"/>
          <w:shd w:val="clear" w:color="auto" w:fill="FFFFFF"/>
        </w:rPr>
        <w:t xml:space="preserve"> </w:t>
      </w:r>
      <w:r w:rsidR="00F234FD" w:rsidRPr="00F506BA">
        <w:rPr>
          <w:rFonts w:ascii="Times New Roman" w:hAnsi="Times New Roman" w:cs="Times New Roman"/>
          <w:sz w:val="24"/>
          <w:szCs w:val="24"/>
          <w:shd w:val="clear" w:color="auto" w:fill="FFFFFF"/>
        </w:rPr>
        <w:t>probable cause to search, the warrant is issued by a neutral judge and provides specific location as to where to search and what specific items to be seized</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00F234FD" w:rsidRPr="00F506BA">
        <w:rPr>
          <w:rFonts w:ascii="Times New Roman" w:hAnsi="Times New Roman" w:cs="Times New Roman"/>
          <w:sz w:val="24"/>
          <w:szCs w:val="24"/>
          <w:shd w:val="clear" w:color="auto" w:fill="FFFFFF"/>
        </w:rPr>
        <w:t xml:space="preserve">. </w:t>
      </w:r>
      <w:r w:rsidR="00C7788C" w:rsidRPr="00F506BA">
        <w:rPr>
          <w:rFonts w:ascii="Times New Roman" w:hAnsi="Times New Roman" w:cs="Times New Roman"/>
          <w:sz w:val="24"/>
          <w:szCs w:val="24"/>
          <w:shd w:val="clear" w:color="auto" w:fill="FFFFFF"/>
        </w:rPr>
        <w:t xml:space="preserve">Notably, a police officer can conduct a search and seizure without a search warrant provided there is </w:t>
      </w:r>
      <w:r w:rsidR="00786153" w:rsidRPr="00F506BA">
        <w:rPr>
          <w:rFonts w:ascii="Times New Roman" w:hAnsi="Times New Roman" w:cs="Times New Roman"/>
          <w:sz w:val="24"/>
          <w:szCs w:val="24"/>
          <w:shd w:val="clear" w:color="auto" w:fill="FFFFFF"/>
        </w:rPr>
        <w:t>consent</w:t>
      </w:r>
      <w:r w:rsidR="00C7788C" w:rsidRPr="00F506BA">
        <w:rPr>
          <w:rFonts w:ascii="Times New Roman" w:hAnsi="Times New Roman" w:cs="Times New Roman"/>
          <w:sz w:val="24"/>
          <w:szCs w:val="24"/>
          <w:shd w:val="clear" w:color="auto" w:fill="FFFFFF"/>
        </w:rPr>
        <w:t xml:space="preserve"> from the person the search is to be done provided </w:t>
      </w:r>
      <w:r w:rsidR="00786153" w:rsidRPr="00F506BA">
        <w:rPr>
          <w:rFonts w:ascii="Times New Roman" w:hAnsi="Times New Roman" w:cs="Times New Roman"/>
          <w:sz w:val="24"/>
          <w:szCs w:val="24"/>
          <w:shd w:val="clear" w:color="auto" w:fill="FFFFFF"/>
        </w:rPr>
        <w:t>there</w:t>
      </w:r>
      <w:r w:rsidR="00C7788C" w:rsidRPr="00F506BA">
        <w:rPr>
          <w:rFonts w:ascii="Times New Roman" w:hAnsi="Times New Roman" w:cs="Times New Roman"/>
          <w:sz w:val="24"/>
          <w:szCs w:val="24"/>
          <w:shd w:val="clear" w:color="auto" w:fill="FFFFFF"/>
        </w:rPr>
        <w:t xml:space="preserve"> is reasonable expectation of privacy of the place or property to be searched</w:t>
      </w:r>
      <w:r w:rsidR="003D3EEC" w:rsidRPr="00F506BA">
        <w:rPr>
          <w:rFonts w:ascii="Times New Roman" w:hAnsi="Times New Roman" w:cs="Times New Roman"/>
          <w:sz w:val="24"/>
          <w:szCs w:val="24"/>
          <w:shd w:val="clear" w:color="auto" w:fill="FFFFFF"/>
        </w:rPr>
        <w:t xml:space="preserve"> (Burke, 2015)</w:t>
      </w:r>
      <w:r w:rsidR="00C7788C" w:rsidRPr="00F506BA">
        <w:rPr>
          <w:rFonts w:ascii="Times New Roman" w:hAnsi="Times New Roman" w:cs="Times New Roman"/>
          <w:sz w:val="24"/>
          <w:szCs w:val="24"/>
          <w:shd w:val="clear" w:color="auto" w:fill="FFFFFF"/>
        </w:rPr>
        <w:t xml:space="preserve">. A search </w:t>
      </w:r>
      <w:r w:rsidR="00C7788C" w:rsidRPr="00F506BA">
        <w:rPr>
          <w:rFonts w:ascii="Times New Roman" w:hAnsi="Times New Roman" w:cs="Times New Roman"/>
          <w:sz w:val="24"/>
          <w:szCs w:val="24"/>
          <w:shd w:val="clear" w:color="auto" w:fill="FFFFFF"/>
        </w:rPr>
        <w:lastRenderedPageBreak/>
        <w:t xml:space="preserve">warrant is not required where the evidence is on plain view, during </w:t>
      </w:r>
      <w:r w:rsidR="00801B43" w:rsidRPr="00F506BA">
        <w:rPr>
          <w:rFonts w:ascii="Times New Roman" w:hAnsi="Times New Roman" w:cs="Times New Roman"/>
          <w:sz w:val="24"/>
          <w:szCs w:val="24"/>
          <w:shd w:val="clear" w:color="auto" w:fill="FFFFFF"/>
        </w:rPr>
        <w:t>a</w:t>
      </w:r>
      <w:r w:rsidR="00C7788C" w:rsidRPr="00F506BA">
        <w:rPr>
          <w:rFonts w:ascii="Times New Roman" w:hAnsi="Times New Roman" w:cs="Times New Roman"/>
          <w:sz w:val="24"/>
          <w:szCs w:val="24"/>
          <w:shd w:val="clear" w:color="auto" w:fill="FFFFFF"/>
        </w:rPr>
        <w:t xml:space="preserve"> hot pursuit of a fleeing criminal. A police officer may </w:t>
      </w:r>
      <w:r w:rsidR="00801B43" w:rsidRPr="00F506BA">
        <w:rPr>
          <w:rFonts w:ascii="Times New Roman" w:hAnsi="Times New Roman" w:cs="Times New Roman"/>
          <w:sz w:val="24"/>
          <w:szCs w:val="24"/>
          <w:shd w:val="clear" w:color="auto" w:fill="FFFFFF"/>
        </w:rPr>
        <w:t>search</w:t>
      </w:r>
      <w:r w:rsidR="00C7788C" w:rsidRPr="00F506BA">
        <w:rPr>
          <w:rFonts w:ascii="Times New Roman" w:hAnsi="Times New Roman" w:cs="Times New Roman"/>
          <w:sz w:val="24"/>
          <w:szCs w:val="24"/>
          <w:shd w:val="clear" w:color="auto" w:fill="FFFFFF"/>
        </w:rPr>
        <w:t xml:space="preserve"> the area without obtaining a search warrant. A search warrant is not needed where a police officer beliefs that the vehicle to be searched possess contraband inside. In exigent circumstances where an officers has a reasonable belief that the criminal evidence will be destroyed or others will be put to harm they can search the </w:t>
      </w:r>
      <w:r w:rsidRPr="00F506BA">
        <w:rPr>
          <w:rFonts w:ascii="Times New Roman" w:hAnsi="Times New Roman" w:cs="Times New Roman"/>
          <w:sz w:val="24"/>
          <w:szCs w:val="24"/>
          <w:shd w:val="clear" w:color="auto" w:fill="FFFFFF"/>
        </w:rPr>
        <w:t>premises</w:t>
      </w:r>
      <w:r w:rsidR="00C7788C" w:rsidRPr="00F506BA">
        <w:rPr>
          <w:rFonts w:ascii="Times New Roman" w:hAnsi="Times New Roman" w:cs="Times New Roman"/>
          <w:sz w:val="24"/>
          <w:szCs w:val="24"/>
          <w:shd w:val="clear" w:color="auto" w:fill="FFFFFF"/>
        </w:rPr>
        <w:t xml:space="preserve"> without a search warrant. </w:t>
      </w:r>
      <w:r w:rsidR="001A4515" w:rsidRPr="00F506BA">
        <w:rPr>
          <w:rFonts w:ascii="Times New Roman" w:hAnsi="Times New Roman" w:cs="Times New Roman"/>
          <w:sz w:val="24"/>
          <w:szCs w:val="24"/>
          <w:shd w:val="clear" w:color="auto" w:fill="FFFFFF"/>
        </w:rPr>
        <w:t xml:space="preserve">Notably, any search or seizure done without a valid search warrant unless it fits the </w:t>
      </w:r>
      <w:r w:rsidR="00031180" w:rsidRPr="00F506BA">
        <w:rPr>
          <w:rFonts w:ascii="Times New Roman" w:hAnsi="Times New Roman" w:cs="Times New Roman"/>
          <w:sz w:val="24"/>
          <w:szCs w:val="24"/>
          <w:shd w:val="clear" w:color="auto" w:fill="FFFFFF"/>
        </w:rPr>
        <w:t>exception</w:t>
      </w:r>
      <w:r w:rsidR="001A4515" w:rsidRPr="00F506BA">
        <w:rPr>
          <w:rFonts w:ascii="Times New Roman" w:hAnsi="Times New Roman" w:cs="Times New Roman"/>
          <w:sz w:val="24"/>
          <w:szCs w:val="24"/>
          <w:shd w:val="clear" w:color="auto" w:fill="FFFFFF"/>
        </w:rPr>
        <w:t xml:space="preserve"> category, it is held in violation of the Fourth Amendment and any evidence gathered during such a </w:t>
      </w:r>
      <w:r w:rsidR="00031180" w:rsidRPr="00F506BA">
        <w:rPr>
          <w:rFonts w:ascii="Times New Roman" w:hAnsi="Times New Roman" w:cs="Times New Roman"/>
          <w:sz w:val="24"/>
          <w:szCs w:val="24"/>
          <w:shd w:val="clear" w:color="auto" w:fill="FFFFFF"/>
        </w:rPr>
        <w:t>search</w:t>
      </w:r>
      <w:r w:rsidR="001A4515" w:rsidRPr="00F506BA">
        <w:rPr>
          <w:rFonts w:ascii="Times New Roman" w:hAnsi="Times New Roman" w:cs="Times New Roman"/>
          <w:sz w:val="24"/>
          <w:szCs w:val="24"/>
          <w:shd w:val="clear" w:color="auto" w:fill="FFFFFF"/>
        </w:rPr>
        <w:t xml:space="preserve">, it does not hold as </w:t>
      </w:r>
      <w:r w:rsidR="00031180" w:rsidRPr="00F506BA">
        <w:rPr>
          <w:rFonts w:ascii="Times New Roman" w:hAnsi="Times New Roman" w:cs="Times New Roman"/>
          <w:sz w:val="24"/>
          <w:szCs w:val="24"/>
          <w:shd w:val="clear" w:color="auto" w:fill="FFFFFF"/>
        </w:rPr>
        <w:t>evidence in</w:t>
      </w:r>
      <w:r w:rsidR="001A4515" w:rsidRPr="00F506BA">
        <w:rPr>
          <w:rFonts w:ascii="Times New Roman" w:hAnsi="Times New Roman" w:cs="Times New Roman"/>
          <w:sz w:val="24"/>
          <w:szCs w:val="24"/>
          <w:shd w:val="clear" w:color="auto" w:fill="FFFFFF"/>
        </w:rPr>
        <w:t xml:space="preserve"> the court</w:t>
      </w:r>
      <w:r w:rsidR="003D3EEC" w:rsidRPr="00F506BA">
        <w:rPr>
          <w:rFonts w:ascii="Times New Roman" w:hAnsi="Times New Roman" w:cs="Times New Roman"/>
          <w:sz w:val="24"/>
          <w:szCs w:val="24"/>
          <w:shd w:val="clear" w:color="auto" w:fill="FFFFFF"/>
        </w:rPr>
        <w:t xml:space="preserve"> (Burke, 2015)</w:t>
      </w:r>
      <w:r w:rsidR="001A4515" w:rsidRPr="00F506BA">
        <w:rPr>
          <w:rFonts w:ascii="Times New Roman" w:hAnsi="Times New Roman" w:cs="Times New Roman"/>
          <w:sz w:val="24"/>
          <w:szCs w:val="24"/>
          <w:shd w:val="clear" w:color="auto" w:fill="FFFFFF"/>
        </w:rPr>
        <w:t xml:space="preserve">. </w:t>
      </w:r>
    </w:p>
    <w:p w14:paraId="4DA03231" w14:textId="77777777" w:rsidR="00F50A5C" w:rsidRPr="00C5295A" w:rsidRDefault="00140AD7" w:rsidP="008038BB">
      <w:pPr>
        <w:spacing w:line="480" w:lineRule="auto"/>
        <w:jc w:val="both"/>
        <w:rPr>
          <w:rFonts w:ascii="Times New Roman" w:hAnsi="Times New Roman" w:cs="Times New Roman"/>
          <w:sz w:val="24"/>
          <w:szCs w:val="24"/>
          <w:shd w:val="clear" w:color="auto" w:fill="FFFFFF"/>
        </w:rPr>
      </w:pPr>
      <w:r w:rsidRPr="00C5295A">
        <w:rPr>
          <w:rFonts w:ascii="Times New Roman" w:hAnsi="Times New Roman" w:cs="Times New Roman"/>
          <w:sz w:val="24"/>
          <w:szCs w:val="24"/>
          <w:shd w:val="clear" w:color="auto" w:fill="FFFFFF"/>
        </w:rPr>
        <w:t>Arrest</w:t>
      </w:r>
      <w:r w:rsidR="00F50A5C" w:rsidRPr="00C5295A">
        <w:rPr>
          <w:rFonts w:ascii="Times New Roman" w:hAnsi="Times New Roman" w:cs="Times New Roman"/>
          <w:sz w:val="24"/>
          <w:szCs w:val="24"/>
          <w:shd w:val="clear" w:color="auto" w:fill="FFFFFF"/>
        </w:rPr>
        <w:t xml:space="preserve"> warrant</w:t>
      </w:r>
    </w:p>
    <w:p w14:paraId="15B2732C" w14:textId="77777777" w:rsidR="00D8150F" w:rsidRPr="00F506BA" w:rsidRDefault="001C0B36" w:rsidP="008038BB">
      <w:pPr>
        <w:pStyle w:val="NormalWeb"/>
        <w:shd w:val="clear" w:color="auto" w:fill="FFFFFF"/>
        <w:spacing w:before="72" w:beforeAutospacing="0" w:line="480" w:lineRule="auto"/>
        <w:ind w:firstLine="720"/>
        <w:jc w:val="both"/>
      </w:pPr>
      <w:r w:rsidRPr="00F506BA">
        <w:t xml:space="preserve">An </w:t>
      </w:r>
      <w:r w:rsidR="00C335CC" w:rsidRPr="00F506BA">
        <w:t>arrest</w:t>
      </w:r>
      <w:r w:rsidRPr="00F506BA">
        <w:t xml:space="preserve"> violates the Fourth Amendment if it </w:t>
      </w:r>
      <w:r w:rsidR="00C335CC" w:rsidRPr="00F506BA">
        <w:t xml:space="preserve">is </w:t>
      </w:r>
      <w:r w:rsidRPr="00F506BA">
        <w:t xml:space="preserve">unreasonable and </w:t>
      </w:r>
      <w:r w:rsidR="00C335CC" w:rsidRPr="00F506BA">
        <w:t>done</w:t>
      </w:r>
      <w:r w:rsidRPr="00F506BA">
        <w:t xml:space="preserve"> without a warrant</w:t>
      </w:r>
      <w:r w:rsidR="003D3EEC" w:rsidRPr="00F506BA">
        <w:t xml:space="preserve"> </w:t>
      </w:r>
      <w:r w:rsidR="003D3EEC" w:rsidRPr="00F506BA">
        <w:rPr>
          <w:shd w:val="clear" w:color="auto" w:fill="FFFFFF"/>
        </w:rPr>
        <w:t>(</w:t>
      </w:r>
      <w:r w:rsidR="003D3EEC" w:rsidRPr="00F506BA">
        <w:t xml:space="preserve">Berman, </w:t>
      </w:r>
      <w:proofErr w:type="spellStart"/>
      <w:r w:rsidR="003D3EEC" w:rsidRPr="00F506BA">
        <w:t>n.d</w:t>
      </w:r>
      <w:proofErr w:type="spellEnd"/>
      <w:r w:rsidR="003D3EEC" w:rsidRPr="00F506BA">
        <w:t>)</w:t>
      </w:r>
      <w:r w:rsidRPr="00F506BA">
        <w:t xml:space="preserve">. All the evidence such as confessions made through </w:t>
      </w:r>
      <w:r w:rsidR="00C335CC" w:rsidRPr="00F506BA">
        <w:t>unlawful</w:t>
      </w:r>
      <w:r w:rsidRPr="00F506BA">
        <w:t xml:space="preserve"> arrest will not be used in the case against the arrested individual. </w:t>
      </w:r>
      <w:r w:rsidR="00997AD2" w:rsidRPr="00F506BA">
        <w:t xml:space="preserve">An arrest warrant is issued upon demonstration of probable cause than an arrest is justified. A </w:t>
      </w:r>
      <w:r w:rsidR="00C335CC" w:rsidRPr="00F506BA">
        <w:t>judge</w:t>
      </w:r>
      <w:r w:rsidR="00997AD2" w:rsidRPr="00F506BA">
        <w:t xml:space="preserve"> will consider all </w:t>
      </w:r>
      <w:r w:rsidR="003D3EEC" w:rsidRPr="00F506BA">
        <w:t>t</w:t>
      </w:r>
      <w:r w:rsidR="00997AD2" w:rsidRPr="00F506BA">
        <w:t xml:space="preserve">he circumstances to determine </w:t>
      </w:r>
      <w:r w:rsidR="00C335CC" w:rsidRPr="00F506BA">
        <w:t>whether</w:t>
      </w:r>
      <w:r w:rsidR="00997AD2" w:rsidRPr="00F506BA">
        <w:t xml:space="preserve"> an arrest warrant should be issued. </w:t>
      </w:r>
    </w:p>
    <w:p w14:paraId="79F90BA3" w14:textId="77777777" w:rsidR="00D30EB1" w:rsidRPr="00F506BA" w:rsidRDefault="00FD50E3" w:rsidP="008038BB">
      <w:pPr>
        <w:spacing w:line="480" w:lineRule="auto"/>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Fourth Amendment and the </w:t>
      </w:r>
      <w:r w:rsidR="00D30EB1" w:rsidRPr="00F506BA">
        <w:rPr>
          <w:rFonts w:ascii="Times New Roman" w:hAnsi="Times New Roman" w:cs="Times New Roman"/>
          <w:sz w:val="24"/>
          <w:szCs w:val="24"/>
          <w:shd w:val="clear" w:color="auto" w:fill="FFFFFF"/>
        </w:rPr>
        <w:t>probable cause</w:t>
      </w:r>
    </w:p>
    <w:p w14:paraId="6240764E" w14:textId="77777777" w:rsidR="00FD50E3" w:rsidRPr="00F506BA" w:rsidRDefault="00FD50E3" w:rsidP="008038BB">
      <w:pPr>
        <w:spacing w:line="480" w:lineRule="auto"/>
        <w:ind w:firstLine="720"/>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A probable cause is a requirement by the Fourth Amendment and must be met before an arrest is made or search and seizure is conducted or even before a warrant is issued</w:t>
      </w:r>
      <w:r w:rsidR="00A60E16" w:rsidRPr="00F506BA">
        <w:rPr>
          <w:rFonts w:ascii="Times New Roman" w:hAnsi="Times New Roman" w:cs="Times New Roman"/>
          <w:sz w:val="24"/>
          <w:szCs w:val="24"/>
          <w:shd w:val="clear" w:color="auto" w:fill="FFFFFF"/>
        </w:rPr>
        <w:t xml:space="preserve"> (</w:t>
      </w:r>
      <w:r w:rsidR="00A60E16" w:rsidRPr="00F506BA">
        <w:rPr>
          <w:rFonts w:ascii="Times New Roman" w:hAnsi="Times New Roman" w:cs="Times New Roman"/>
          <w:bCs/>
          <w:sz w:val="24"/>
          <w:szCs w:val="24"/>
        </w:rPr>
        <w:t xml:space="preserve">Legal information Institute, </w:t>
      </w:r>
      <w:proofErr w:type="spellStart"/>
      <w:r w:rsidR="00A60E16" w:rsidRPr="00F506BA">
        <w:rPr>
          <w:rFonts w:ascii="Times New Roman" w:hAnsi="Times New Roman" w:cs="Times New Roman"/>
          <w:bCs/>
          <w:sz w:val="24"/>
          <w:szCs w:val="24"/>
        </w:rPr>
        <w:t>n.d</w:t>
      </w:r>
      <w:proofErr w:type="spellEnd"/>
      <w:r w:rsidR="00A60E16" w:rsidRPr="00F506BA">
        <w:rPr>
          <w:rFonts w:ascii="Times New Roman" w:hAnsi="Times New Roman" w:cs="Times New Roman"/>
          <w:bCs/>
          <w:sz w:val="24"/>
          <w:szCs w:val="24"/>
        </w:rPr>
        <w:t>)</w:t>
      </w:r>
      <w:r w:rsidRPr="00F506BA">
        <w:rPr>
          <w:rFonts w:ascii="Times New Roman" w:hAnsi="Times New Roman" w:cs="Times New Roman"/>
          <w:sz w:val="24"/>
          <w:szCs w:val="24"/>
          <w:shd w:val="clear" w:color="auto" w:fill="FFFFFF"/>
        </w:rPr>
        <w:t xml:space="preserve">. </w:t>
      </w:r>
      <w:r w:rsidR="00F84313" w:rsidRPr="00F506BA">
        <w:rPr>
          <w:rFonts w:ascii="Times New Roman" w:hAnsi="Times New Roman" w:cs="Times New Roman"/>
          <w:sz w:val="24"/>
          <w:szCs w:val="24"/>
          <w:shd w:val="clear" w:color="auto" w:fill="FFFFFF"/>
        </w:rPr>
        <w:t>The Fourth Amendment gives the right to be free from the unreasonable searches and seizures by the government. A determination of the probable cause balances the right to liberty with the interests of the government in preventing and investigating crime</w:t>
      </w:r>
      <w:r w:rsidR="003D3EEC" w:rsidRPr="00F506BA">
        <w:rPr>
          <w:rFonts w:ascii="Times New Roman" w:hAnsi="Times New Roman" w:cs="Times New Roman"/>
          <w:sz w:val="24"/>
          <w:szCs w:val="24"/>
          <w:shd w:val="clear" w:color="auto" w:fill="FFFFFF"/>
        </w:rPr>
        <w:t xml:space="preserve"> (Collins, 2016)</w:t>
      </w:r>
      <w:r w:rsidR="00F84313" w:rsidRPr="00F506BA">
        <w:rPr>
          <w:rFonts w:ascii="Times New Roman" w:hAnsi="Times New Roman" w:cs="Times New Roman"/>
          <w:sz w:val="24"/>
          <w:szCs w:val="24"/>
          <w:shd w:val="clear" w:color="auto" w:fill="FFFFFF"/>
        </w:rPr>
        <w:t>. This gives the police officers a flexibility when enforcing the law. A probable cause protects people form rash interferences with privacy as well as unreasonable crime charges</w:t>
      </w:r>
      <w:r w:rsidR="00FE534E" w:rsidRPr="00F506BA">
        <w:rPr>
          <w:rFonts w:ascii="Times New Roman" w:hAnsi="Times New Roman" w:cs="Times New Roman"/>
          <w:sz w:val="24"/>
          <w:szCs w:val="24"/>
          <w:shd w:val="clear" w:color="auto" w:fill="FFFFFF"/>
        </w:rPr>
        <w:t xml:space="preserve"> (</w:t>
      </w:r>
      <w:r w:rsidR="00FE534E" w:rsidRPr="00F506BA">
        <w:rPr>
          <w:rFonts w:ascii="Times New Roman" w:hAnsi="Times New Roman" w:cs="Times New Roman"/>
          <w:bCs/>
          <w:sz w:val="24"/>
          <w:szCs w:val="24"/>
        </w:rPr>
        <w:t xml:space="preserve">Legal </w:t>
      </w:r>
      <w:r w:rsidR="00FE534E" w:rsidRPr="00F506BA">
        <w:rPr>
          <w:rFonts w:ascii="Times New Roman" w:hAnsi="Times New Roman" w:cs="Times New Roman"/>
          <w:bCs/>
          <w:sz w:val="24"/>
          <w:szCs w:val="24"/>
        </w:rPr>
        <w:lastRenderedPageBreak/>
        <w:t xml:space="preserve">information Institute, </w:t>
      </w:r>
      <w:proofErr w:type="spellStart"/>
      <w:r w:rsidR="00FE534E" w:rsidRPr="00F506BA">
        <w:rPr>
          <w:rFonts w:ascii="Times New Roman" w:hAnsi="Times New Roman" w:cs="Times New Roman"/>
          <w:bCs/>
          <w:sz w:val="24"/>
          <w:szCs w:val="24"/>
        </w:rPr>
        <w:t>n.d</w:t>
      </w:r>
      <w:proofErr w:type="spellEnd"/>
      <w:r w:rsidR="00FE534E" w:rsidRPr="00F506BA">
        <w:rPr>
          <w:rFonts w:ascii="Times New Roman" w:hAnsi="Times New Roman" w:cs="Times New Roman"/>
          <w:bCs/>
          <w:sz w:val="24"/>
          <w:szCs w:val="24"/>
        </w:rPr>
        <w:t>)</w:t>
      </w:r>
      <w:r w:rsidR="00F84313" w:rsidRPr="00F506BA">
        <w:rPr>
          <w:rFonts w:ascii="Times New Roman" w:hAnsi="Times New Roman" w:cs="Times New Roman"/>
          <w:sz w:val="24"/>
          <w:szCs w:val="24"/>
          <w:shd w:val="clear" w:color="auto" w:fill="FFFFFF"/>
        </w:rPr>
        <w:t xml:space="preserve">. </w:t>
      </w:r>
      <w:r w:rsidR="00263622" w:rsidRPr="00F506BA">
        <w:rPr>
          <w:rFonts w:ascii="Times New Roman" w:hAnsi="Times New Roman" w:cs="Times New Roman"/>
          <w:sz w:val="24"/>
          <w:szCs w:val="24"/>
          <w:shd w:val="clear" w:color="auto" w:fill="FFFFFF"/>
        </w:rPr>
        <w:t xml:space="preserve">For an arrest, a probable cause is found </w:t>
      </w:r>
      <w:r w:rsidR="00B56AA9" w:rsidRPr="00F506BA">
        <w:rPr>
          <w:rFonts w:ascii="Times New Roman" w:hAnsi="Times New Roman" w:cs="Times New Roman"/>
          <w:sz w:val="24"/>
          <w:szCs w:val="24"/>
          <w:shd w:val="clear" w:color="auto" w:fill="FFFFFF"/>
        </w:rPr>
        <w:t>where</w:t>
      </w:r>
      <w:r w:rsidR="00263622" w:rsidRPr="00F506BA">
        <w:rPr>
          <w:rFonts w:ascii="Times New Roman" w:hAnsi="Times New Roman" w:cs="Times New Roman"/>
          <w:sz w:val="24"/>
          <w:szCs w:val="24"/>
          <w:shd w:val="clear" w:color="auto" w:fill="FFFFFF"/>
        </w:rPr>
        <w:t xml:space="preserve"> there is a reasonable belief that a crime has been committed. For a search, probable cause is found when there is evidence of crime at the location where the </w:t>
      </w:r>
      <w:r w:rsidR="00B56AA9" w:rsidRPr="00F506BA">
        <w:rPr>
          <w:rFonts w:ascii="Times New Roman" w:hAnsi="Times New Roman" w:cs="Times New Roman"/>
          <w:sz w:val="24"/>
          <w:szCs w:val="24"/>
          <w:shd w:val="clear" w:color="auto" w:fill="FFFFFF"/>
        </w:rPr>
        <w:t>search</w:t>
      </w:r>
      <w:r w:rsidR="00263622" w:rsidRPr="00F506BA">
        <w:rPr>
          <w:rFonts w:ascii="Times New Roman" w:hAnsi="Times New Roman" w:cs="Times New Roman"/>
          <w:sz w:val="24"/>
          <w:szCs w:val="24"/>
          <w:shd w:val="clear" w:color="auto" w:fill="FFFFFF"/>
        </w:rPr>
        <w:t xml:space="preserve"> is to be conducted</w:t>
      </w:r>
      <w:r w:rsidR="003D3EEC" w:rsidRPr="00F506BA">
        <w:rPr>
          <w:rFonts w:ascii="Times New Roman" w:hAnsi="Times New Roman" w:cs="Times New Roman"/>
          <w:sz w:val="24"/>
          <w:szCs w:val="24"/>
          <w:shd w:val="clear" w:color="auto" w:fill="FFFFFF"/>
        </w:rPr>
        <w:t xml:space="preserve"> (Burke, 2015)</w:t>
      </w:r>
      <w:r w:rsidR="00263622" w:rsidRPr="00F506BA">
        <w:rPr>
          <w:rFonts w:ascii="Times New Roman" w:hAnsi="Times New Roman" w:cs="Times New Roman"/>
          <w:sz w:val="24"/>
          <w:szCs w:val="24"/>
          <w:shd w:val="clear" w:color="auto" w:fill="FFFFFF"/>
        </w:rPr>
        <w:t xml:space="preserve">. </w:t>
      </w:r>
      <w:r w:rsidR="00FC5819" w:rsidRPr="00F506BA">
        <w:rPr>
          <w:rFonts w:ascii="Times New Roman" w:hAnsi="Times New Roman" w:cs="Times New Roman"/>
          <w:sz w:val="24"/>
          <w:szCs w:val="24"/>
          <w:shd w:val="clear" w:color="auto" w:fill="FFFFFF"/>
        </w:rPr>
        <w:t xml:space="preserve">While the constitution does not provide a clear definition of the probable cause, the law enforcement, judges and lawyers struggle to </w:t>
      </w:r>
      <w:r w:rsidR="00B56AA9" w:rsidRPr="00F506BA">
        <w:rPr>
          <w:rFonts w:ascii="Times New Roman" w:hAnsi="Times New Roman" w:cs="Times New Roman"/>
          <w:sz w:val="24"/>
          <w:szCs w:val="24"/>
          <w:shd w:val="clear" w:color="auto" w:fill="FFFFFF"/>
        </w:rPr>
        <w:t>interpret</w:t>
      </w:r>
      <w:r w:rsidR="00FC5819" w:rsidRPr="00F506BA">
        <w:rPr>
          <w:rFonts w:ascii="Times New Roman" w:hAnsi="Times New Roman" w:cs="Times New Roman"/>
          <w:sz w:val="24"/>
          <w:szCs w:val="24"/>
          <w:shd w:val="clear" w:color="auto" w:fill="FFFFFF"/>
        </w:rPr>
        <w:t xml:space="preserve"> the probable cause. Notably however, the fourth Amendment calls for all searches and seizures to be reasonable. In fact, reasonableness is the only ultimate measure of constitutionality of a search or seizure and for issuance of a </w:t>
      </w:r>
      <w:r w:rsidR="008758B3" w:rsidRPr="00F506BA">
        <w:rPr>
          <w:rFonts w:ascii="Times New Roman" w:hAnsi="Times New Roman" w:cs="Times New Roman"/>
          <w:sz w:val="24"/>
          <w:szCs w:val="24"/>
          <w:shd w:val="clear" w:color="auto" w:fill="FFFFFF"/>
        </w:rPr>
        <w:t>warrant (</w:t>
      </w:r>
      <w:r w:rsidR="003D3EEC" w:rsidRPr="00F506BA">
        <w:rPr>
          <w:rFonts w:ascii="Times New Roman" w:hAnsi="Times New Roman" w:cs="Times New Roman"/>
          <w:sz w:val="24"/>
          <w:szCs w:val="24"/>
          <w:shd w:val="clear" w:color="auto" w:fill="FFFFFF"/>
        </w:rPr>
        <w:t>Collins, 2016)</w:t>
      </w:r>
      <w:r w:rsidR="00FC5819" w:rsidRPr="00F506BA">
        <w:rPr>
          <w:rFonts w:ascii="Times New Roman" w:hAnsi="Times New Roman" w:cs="Times New Roman"/>
          <w:sz w:val="24"/>
          <w:szCs w:val="24"/>
          <w:shd w:val="clear" w:color="auto" w:fill="FFFFFF"/>
        </w:rPr>
        <w:t xml:space="preserve">. </w:t>
      </w:r>
      <w:r w:rsidR="00B41F15" w:rsidRPr="00F506BA">
        <w:rPr>
          <w:rFonts w:ascii="Times New Roman" w:hAnsi="Times New Roman" w:cs="Times New Roman"/>
          <w:sz w:val="24"/>
          <w:szCs w:val="24"/>
          <w:shd w:val="clear" w:color="auto" w:fill="FFFFFF"/>
        </w:rPr>
        <w:t xml:space="preserve">Unless a search and seizure or </w:t>
      </w:r>
      <w:r w:rsidR="00AE367E" w:rsidRPr="00F506BA">
        <w:rPr>
          <w:rFonts w:ascii="Times New Roman" w:hAnsi="Times New Roman" w:cs="Times New Roman"/>
          <w:sz w:val="24"/>
          <w:szCs w:val="24"/>
          <w:shd w:val="clear" w:color="auto" w:fill="FFFFFF"/>
        </w:rPr>
        <w:t>an</w:t>
      </w:r>
      <w:r w:rsidR="00B41F15" w:rsidRPr="00F506BA">
        <w:rPr>
          <w:rFonts w:ascii="Times New Roman" w:hAnsi="Times New Roman" w:cs="Times New Roman"/>
          <w:sz w:val="24"/>
          <w:szCs w:val="24"/>
          <w:shd w:val="clear" w:color="auto" w:fill="FFFFFF"/>
        </w:rPr>
        <w:t xml:space="preserve"> arrest falls under the few </w:t>
      </w:r>
      <w:r w:rsidR="00AE367E" w:rsidRPr="00F506BA">
        <w:rPr>
          <w:rFonts w:ascii="Times New Roman" w:hAnsi="Times New Roman" w:cs="Times New Roman"/>
          <w:sz w:val="24"/>
          <w:szCs w:val="24"/>
          <w:shd w:val="clear" w:color="auto" w:fill="FFFFFF"/>
        </w:rPr>
        <w:t>exceptions</w:t>
      </w:r>
      <w:r w:rsidR="00B41F15" w:rsidRPr="00F506BA">
        <w:rPr>
          <w:rFonts w:ascii="Times New Roman" w:hAnsi="Times New Roman" w:cs="Times New Roman"/>
          <w:sz w:val="24"/>
          <w:szCs w:val="24"/>
          <w:shd w:val="clear" w:color="auto" w:fill="FFFFFF"/>
        </w:rPr>
        <w:t xml:space="preserve"> </w:t>
      </w:r>
      <w:r w:rsidR="00AE367E" w:rsidRPr="00F506BA">
        <w:rPr>
          <w:rFonts w:ascii="Times New Roman" w:hAnsi="Times New Roman" w:cs="Times New Roman"/>
          <w:sz w:val="24"/>
          <w:szCs w:val="24"/>
          <w:shd w:val="clear" w:color="auto" w:fill="FFFFFF"/>
        </w:rPr>
        <w:t>such</w:t>
      </w:r>
      <w:r w:rsidR="00B41F15" w:rsidRPr="00F506BA">
        <w:rPr>
          <w:rFonts w:ascii="Times New Roman" w:hAnsi="Times New Roman" w:cs="Times New Roman"/>
          <w:sz w:val="24"/>
          <w:szCs w:val="24"/>
          <w:shd w:val="clear" w:color="auto" w:fill="FFFFFF"/>
        </w:rPr>
        <w:t xml:space="preserve"> as the </w:t>
      </w:r>
      <w:r w:rsidR="00AE367E" w:rsidRPr="00F506BA">
        <w:rPr>
          <w:rFonts w:ascii="Times New Roman" w:hAnsi="Times New Roman" w:cs="Times New Roman"/>
          <w:sz w:val="24"/>
          <w:szCs w:val="24"/>
          <w:shd w:val="clear" w:color="auto" w:fill="FFFFFF"/>
        </w:rPr>
        <w:t>exigent</w:t>
      </w:r>
      <w:r w:rsidR="00B41F15" w:rsidRPr="00F506BA">
        <w:rPr>
          <w:rFonts w:ascii="Times New Roman" w:hAnsi="Times New Roman" w:cs="Times New Roman"/>
          <w:sz w:val="24"/>
          <w:szCs w:val="24"/>
          <w:shd w:val="clear" w:color="auto" w:fill="FFFFFF"/>
        </w:rPr>
        <w:t xml:space="preserve"> circumstances a warrantless </w:t>
      </w:r>
      <w:r w:rsidR="00AE367E" w:rsidRPr="00F506BA">
        <w:rPr>
          <w:rFonts w:ascii="Times New Roman" w:hAnsi="Times New Roman" w:cs="Times New Roman"/>
          <w:sz w:val="24"/>
          <w:szCs w:val="24"/>
          <w:shd w:val="clear" w:color="auto" w:fill="FFFFFF"/>
        </w:rPr>
        <w:t>search</w:t>
      </w:r>
      <w:r w:rsidR="00B41F15" w:rsidRPr="00F506BA">
        <w:rPr>
          <w:rFonts w:ascii="Times New Roman" w:hAnsi="Times New Roman" w:cs="Times New Roman"/>
          <w:sz w:val="24"/>
          <w:szCs w:val="24"/>
          <w:shd w:val="clear" w:color="auto" w:fill="FFFFFF"/>
        </w:rPr>
        <w:t xml:space="preserve"> and arrest is regarded as unreasonable. </w:t>
      </w:r>
      <w:r w:rsidR="00AE367E" w:rsidRPr="00F506BA">
        <w:rPr>
          <w:rFonts w:ascii="Times New Roman" w:hAnsi="Times New Roman" w:cs="Times New Roman"/>
          <w:sz w:val="24"/>
          <w:szCs w:val="24"/>
          <w:shd w:val="clear" w:color="auto" w:fill="FFFFFF"/>
        </w:rPr>
        <w:t xml:space="preserve">Any person arrested without a warrant must be taken to a competent authority immediately after </w:t>
      </w:r>
      <w:r w:rsidR="00594851" w:rsidRPr="00F506BA">
        <w:rPr>
          <w:rFonts w:ascii="Times New Roman" w:hAnsi="Times New Roman" w:cs="Times New Roman"/>
          <w:sz w:val="24"/>
          <w:szCs w:val="24"/>
          <w:shd w:val="clear" w:color="auto" w:fill="FFFFFF"/>
        </w:rPr>
        <w:t>an</w:t>
      </w:r>
      <w:r w:rsidR="00AE367E" w:rsidRPr="00F506BA">
        <w:rPr>
          <w:rFonts w:ascii="Times New Roman" w:hAnsi="Times New Roman" w:cs="Times New Roman"/>
          <w:sz w:val="24"/>
          <w:szCs w:val="24"/>
          <w:shd w:val="clear" w:color="auto" w:fill="FFFFFF"/>
        </w:rPr>
        <w:t xml:space="preserve"> arrest for a prompt judicial determination of a probable cause.</w:t>
      </w:r>
      <w:r w:rsidR="00406032" w:rsidRPr="00F506BA">
        <w:rPr>
          <w:rFonts w:ascii="Times New Roman" w:hAnsi="Times New Roman" w:cs="Times New Roman"/>
          <w:sz w:val="24"/>
          <w:szCs w:val="24"/>
          <w:shd w:val="clear" w:color="auto" w:fill="FFFFFF"/>
        </w:rPr>
        <w:t xml:space="preserve"> </w:t>
      </w:r>
    </w:p>
    <w:p w14:paraId="5E07858C" w14:textId="77777777" w:rsidR="00494909" w:rsidRPr="00F506BA" w:rsidRDefault="00494909" w:rsidP="008038BB">
      <w:pPr>
        <w:spacing w:line="480" w:lineRule="auto"/>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Application of probable </w:t>
      </w:r>
      <w:r w:rsidR="00357918" w:rsidRPr="00F506BA">
        <w:rPr>
          <w:rFonts w:ascii="Times New Roman" w:hAnsi="Times New Roman" w:cs="Times New Roman"/>
          <w:sz w:val="24"/>
          <w:szCs w:val="24"/>
          <w:shd w:val="clear" w:color="auto" w:fill="FFFFFF"/>
        </w:rPr>
        <w:t>cause</w:t>
      </w:r>
      <w:r w:rsidRPr="00F506BA">
        <w:rPr>
          <w:rFonts w:ascii="Times New Roman" w:hAnsi="Times New Roman" w:cs="Times New Roman"/>
          <w:sz w:val="24"/>
          <w:szCs w:val="24"/>
          <w:shd w:val="clear" w:color="auto" w:fill="FFFFFF"/>
        </w:rPr>
        <w:t xml:space="preserve"> on arrests</w:t>
      </w:r>
    </w:p>
    <w:p w14:paraId="619B2552" w14:textId="77777777" w:rsidR="00572EAB" w:rsidRPr="00F506BA" w:rsidRDefault="00572EAB" w:rsidP="008038BB">
      <w:pPr>
        <w:spacing w:line="480" w:lineRule="auto"/>
        <w:ind w:firstLine="720"/>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According to the Fourth Amendment, any arrest should be based on probable cause. This is also applicable even when an arrest is made pursuant to an </w:t>
      </w:r>
      <w:r w:rsidR="007C5B9F" w:rsidRPr="00F506BA">
        <w:rPr>
          <w:rFonts w:ascii="Times New Roman" w:hAnsi="Times New Roman" w:cs="Times New Roman"/>
          <w:sz w:val="24"/>
          <w:szCs w:val="24"/>
          <w:shd w:val="clear" w:color="auto" w:fill="FFFFFF"/>
        </w:rPr>
        <w:t>arrest</w:t>
      </w:r>
      <w:r w:rsidRPr="00F506BA">
        <w:rPr>
          <w:rFonts w:ascii="Times New Roman" w:hAnsi="Times New Roman" w:cs="Times New Roman"/>
          <w:sz w:val="24"/>
          <w:szCs w:val="24"/>
          <w:shd w:val="clear" w:color="auto" w:fill="FFFFFF"/>
        </w:rPr>
        <w:t xml:space="preserve"> warrant. </w:t>
      </w:r>
      <w:r w:rsidR="00ED38C5" w:rsidRPr="00F506BA">
        <w:rPr>
          <w:rFonts w:ascii="Times New Roman" w:hAnsi="Times New Roman" w:cs="Times New Roman"/>
          <w:sz w:val="24"/>
          <w:szCs w:val="24"/>
          <w:shd w:val="clear" w:color="auto" w:fill="FFFFFF"/>
        </w:rPr>
        <w:t>The totality of the circumstances before an arrest determine whether there is a probable cause or not. If there lacks a probabl</w:t>
      </w:r>
      <w:r w:rsidR="004C7939" w:rsidRPr="00F506BA">
        <w:rPr>
          <w:rFonts w:ascii="Times New Roman" w:hAnsi="Times New Roman" w:cs="Times New Roman"/>
          <w:sz w:val="24"/>
          <w:szCs w:val="24"/>
          <w:shd w:val="clear" w:color="auto" w:fill="FFFFFF"/>
        </w:rPr>
        <w:t>e cause a warrantless arrest i</w:t>
      </w:r>
      <w:r w:rsidR="00ED38C5" w:rsidRPr="00F506BA">
        <w:rPr>
          <w:rFonts w:ascii="Times New Roman" w:hAnsi="Times New Roman" w:cs="Times New Roman"/>
          <w:sz w:val="24"/>
          <w:szCs w:val="24"/>
          <w:shd w:val="clear" w:color="auto" w:fill="FFFFFF"/>
        </w:rPr>
        <w:t xml:space="preserve">s considered invalid and any </w:t>
      </w:r>
      <w:r w:rsidR="004C7939" w:rsidRPr="00F506BA">
        <w:rPr>
          <w:rFonts w:ascii="Times New Roman" w:hAnsi="Times New Roman" w:cs="Times New Roman"/>
          <w:sz w:val="24"/>
          <w:szCs w:val="24"/>
          <w:shd w:val="clear" w:color="auto" w:fill="FFFFFF"/>
        </w:rPr>
        <w:t>evidence</w:t>
      </w:r>
      <w:r w:rsidR="00ED38C5" w:rsidRPr="00F506BA">
        <w:rPr>
          <w:rFonts w:ascii="Times New Roman" w:hAnsi="Times New Roman" w:cs="Times New Roman"/>
          <w:sz w:val="24"/>
          <w:szCs w:val="24"/>
          <w:shd w:val="clear" w:color="auto" w:fill="FFFFFF"/>
        </w:rPr>
        <w:t xml:space="preserve"> gathered from such arrest is suppressed</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00ED38C5" w:rsidRPr="00F506BA">
        <w:rPr>
          <w:rFonts w:ascii="Times New Roman" w:hAnsi="Times New Roman" w:cs="Times New Roman"/>
          <w:sz w:val="24"/>
          <w:szCs w:val="24"/>
          <w:shd w:val="clear" w:color="auto" w:fill="FFFFFF"/>
        </w:rPr>
        <w:t xml:space="preserve">. </w:t>
      </w:r>
      <w:r w:rsidR="006378F4" w:rsidRPr="00F506BA">
        <w:rPr>
          <w:rFonts w:ascii="Times New Roman" w:hAnsi="Times New Roman" w:cs="Times New Roman"/>
          <w:sz w:val="24"/>
          <w:szCs w:val="24"/>
          <w:shd w:val="clear" w:color="auto" w:fill="FFFFFF"/>
        </w:rPr>
        <w:t xml:space="preserve">An </w:t>
      </w:r>
      <w:r w:rsidR="00AB5AB7" w:rsidRPr="00F506BA">
        <w:rPr>
          <w:rFonts w:ascii="Times New Roman" w:hAnsi="Times New Roman" w:cs="Times New Roman"/>
          <w:sz w:val="24"/>
          <w:szCs w:val="24"/>
          <w:shd w:val="clear" w:color="auto" w:fill="FFFFFF"/>
        </w:rPr>
        <w:t>exception</w:t>
      </w:r>
      <w:r w:rsidR="006378F4" w:rsidRPr="00F506BA">
        <w:rPr>
          <w:rFonts w:ascii="Times New Roman" w:hAnsi="Times New Roman" w:cs="Times New Roman"/>
          <w:sz w:val="24"/>
          <w:szCs w:val="24"/>
          <w:shd w:val="clear" w:color="auto" w:fill="FFFFFF"/>
        </w:rPr>
        <w:t xml:space="preserve"> to a warrantless arrest can be made where the </w:t>
      </w:r>
      <w:r w:rsidR="00AB5AB7" w:rsidRPr="00F506BA">
        <w:rPr>
          <w:rFonts w:ascii="Times New Roman" w:hAnsi="Times New Roman" w:cs="Times New Roman"/>
          <w:sz w:val="24"/>
          <w:szCs w:val="24"/>
          <w:shd w:val="clear" w:color="auto" w:fill="FFFFFF"/>
        </w:rPr>
        <w:t>law</w:t>
      </w:r>
      <w:r w:rsidR="006378F4" w:rsidRPr="00F506BA">
        <w:rPr>
          <w:rFonts w:ascii="Times New Roman" w:hAnsi="Times New Roman" w:cs="Times New Roman"/>
          <w:sz w:val="24"/>
          <w:szCs w:val="24"/>
          <w:shd w:val="clear" w:color="auto" w:fill="FFFFFF"/>
        </w:rPr>
        <w:t xml:space="preserve"> enforcement officer arrest the individual in good faith and mistakenly makes an arrest believing that an arrest warrant was issued</w:t>
      </w:r>
      <w:r w:rsidR="003D3EEC" w:rsidRPr="00F506BA">
        <w:rPr>
          <w:rFonts w:ascii="Times New Roman" w:hAnsi="Times New Roman" w:cs="Times New Roman"/>
          <w:sz w:val="24"/>
          <w:szCs w:val="24"/>
          <w:shd w:val="clear" w:color="auto" w:fill="FFFFFF"/>
        </w:rPr>
        <w:t xml:space="preserve"> (</w:t>
      </w:r>
      <w:r w:rsidR="003D3EEC" w:rsidRPr="00F506BA">
        <w:rPr>
          <w:rFonts w:ascii="Times New Roman" w:hAnsi="Times New Roman" w:cs="Times New Roman"/>
          <w:sz w:val="24"/>
          <w:szCs w:val="24"/>
        </w:rPr>
        <w:t xml:space="preserve">Berman, </w:t>
      </w:r>
      <w:proofErr w:type="spellStart"/>
      <w:r w:rsidR="003D3EEC" w:rsidRPr="00F506BA">
        <w:rPr>
          <w:rFonts w:ascii="Times New Roman" w:hAnsi="Times New Roman" w:cs="Times New Roman"/>
          <w:sz w:val="24"/>
          <w:szCs w:val="24"/>
        </w:rPr>
        <w:t>n.d</w:t>
      </w:r>
      <w:proofErr w:type="spellEnd"/>
      <w:r w:rsidR="003D3EEC" w:rsidRPr="00F506BA">
        <w:rPr>
          <w:rFonts w:ascii="Times New Roman" w:hAnsi="Times New Roman" w:cs="Times New Roman"/>
          <w:sz w:val="24"/>
          <w:szCs w:val="24"/>
        </w:rPr>
        <w:t>)</w:t>
      </w:r>
      <w:r w:rsidR="006378F4" w:rsidRPr="00F506BA">
        <w:rPr>
          <w:rFonts w:ascii="Times New Roman" w:hAnsi="Times New Roman" w:cs="Times New Roman"/>
          <w:sz w:val="24"/>
          <w:szCs w:val="24"/>
          <w:shd w:val="clear" w:color="auto" w:fill="FFFFFF"/>
        </w:rPr>
        <w:t>. In such a c</w:t>
      </w:r>
      <w:r w:rsidR="00AB5AB7" w:rsidRPr="00F506BA">
        <w:rPr>
          <w:rFonts w:ascii="Times New Roman" w:hAnsi="Times New Roman" w:cs="Times New Roman"/>
          <w:sz w:val="24"/>
          <w:szCs w:val="24"/>
          <w:shd w:val="clear" w:color="auto" w:fill="FFFFFF"/>
        </w:rPr>
        <w:t>a</w:t>
      </w:r>
      <w:r w:rsidR="006378F4" w:rsidRPr="00F506BA">
        <w:rPr>
          <w:rFonts w:ascii="Times New Roman" w:hAnsi="Times New Roman" w:cs="Times New Roman"/>
          <w:sz w:val="24"/>
          <w:szCs w:val="24"/>
          <w:shd w:val="clear" w:color="auto" w:fill="FFFFFF"/>
        </w:rPr>
        <w:t xml:space="preserve">se, the evidence obtained is admissible. </w:t>
      </w:r>
      <w:r w:rsidR="00FE59B1" w:rsidRPr="00F506BA">
        <w:rPr>
          <w:rFonts w:ascii="Times New Roman" w:hAnsi="Times New Roman" w:cs="Times New Roman"/>
          <w:sz w:val="24"/>
          <w:szCs w:val="24"/>
          <w:shd w:val="clear" w:color="auto" w:fill="FFFFFF"/>
        </w:rPr>
        <w:t xml:space="preserve">A warrant is not required for felony arrest in a public place provided that </w:t>
      </w:r>
      <w:r w:rsidR="00F55E6F" w:rsidRPr="00F506BA">
        <w:rPr>
          <w:rFonts w:ascii="Times New Roman" w:hAnsi="Times New Roman" w:cs="Times New Roman"/>
          <w:sz w:val="24"/>
          <w:szCs w:val="24"/>
          <w:shd w:val="clear" w:color="auto" w:fill="FFFFFF"/>
        </w:rPr>
        <w:t>the</w:t>
      </w:r>
      <w:r w:rsidR="00FE59B1" w:rsidRPr="00F506BA">
        <w:rPr>
          <w:rFonts w:ascii="Times New Roman" w:hAnsi="Times New Roman" w:cs="Times New Roman"/>
          <w:sz w:val="24"/>
          <w:szCs w:val="24"/>
          <w:shd w:val="clear" w:color="auto" w:fill="FFFFFF"/>
        </w:rPr>
        <w:t xml:space="preserve"> arresting officer has a probable cause </w:t>
      </w:r>
      <w:r w:rsidR="00F55E6F" w:rsidRPr="00F506BA">
        <w:rPr>
          <w:rFonts w:ascii="Times New Roman" w:hAnsi="Times New Roman" w:cs="Times New Roman"/>
          <w:sz w:val="24"/>
          <w:szCs w:val="24"/>
          <w:shd w:val="clear" w:color="auto" w:fill="FFFFFF"/>
        </w:rPr>
        <w:t>that</w:t>
      </w:r>
      <w:r w:rsidR="00FE59B1" w:rsidRPr="00F506BA">
        <w:rPr>
          <w:rFonts w:ascii="Times New Roman" w:hAnsi="Times New Roman" w:cs="Times New Roman"/>
          <w:sz w:val="24"/>
          <w:szCs w:val="24"/>
          <w:shd w:val="clear" w:color="auto" w:fill="FFFFFF"/>
        </w:rPr>
        <w:t xml:space="preserve"> the suspected individual committed a crime. All felony arrest in places </w:t>
      </w:r>
      <w:r w:rsidR="00F55E6F" w:rsidRPr="00F506BA">
        <w:rPr>
          <w:rFonts w:ascii="Times New Roman" w:hAnsi="Times New Roman" w:cs="Times New Roman"/>
          <w:sz w:val="24"/>
          <w:szCs w:val="24"/>
          <w:shd w:val="clear" w:color="auto" w:fill="FFFFFF"/>
        </w:rPr>
        <w:t>that</w:t>
      </w:r>
      <w:r w:rsidR="00FE59B1" w:rsidRPr="00F506BA">
        <w:rPr>
          <w:rFonts w:ascii="Times New Roman" w:hAnsi="Times New Roman" w:cs="Times New Roman"/>
          <w:sz w:val="24"/>
          <w:szCs w:val="24"/>
          <w:shd w:val="clear" w:color="auto" w:fill="FFFFFF"/>
        </w:rPr>
        <w:t xml:space="preserve"> </w:t>
      </w:r>
      <w:r w:rsidR="00F55E6F" w:rsidRPr="00F506BA">
        <w:rPr>
          <w:rFonts w:ascii="Times New Roman" w:hAnsi="Times New Roman" w:cs="Times New Roman"/>
          <w:sz w:val="24"/>
          <w:szCs w:val="24"/>
          <w:shd w:val="clear" w:color="auto" w:fill="FFFFFF"/>
        </w:rPr>
        <w:t>a</w:t>
      </w:r>
      <w:r w:rsidR="00FE59B1" w:rsidRPr="00F506BA">
        <w:rPr>
          <w:rFonts w:ascii="Times New Roman" w:hAnsi="Times New Roman" w:cs="Times New Roman"/>
          <w:sz w:val="24"/>
          <w:szCs w:val="24"/>
          <w:shd w:val="clear" w:color="auto" w:fill="FFFFFF"/>
        </w:rPr>
        <w:t xml:space="preserve">re not open or public require an arrest warrant except in cases where an officer is in hot pursuit of a fleeing criminal. </w:t>
      </w:r>
      <w:r w:rsidR="00200D81" w:rsidRPr="00F506BA">
        <w:rPr>
          <w:rFonts w:ascii="Times New Roman" w:hAnsi="Times New Roman" w:cs="Times New Roman"/>
          <w:sz w:val="24"/>
          <w:szCs w:val="24"/>
          <w:shd w:val="clear" w:color="auto" w:fill="FFFFFF"/>
        </w:rPr>
        <w:t xml:space="preserve">In order to </w:t>
      </w:r>
      <w:r w:rsidR="00BB744C" w:rsidRPr="00F506BA">
        <w:rPr>
          <w:rFonts w:ascii="Times New Roman" w:hAnsi="Times New Roman" w:cs="Times New Roman"/>
          <w:sz w:val="24"/>
          <w:szCs w:val="24"/>
          <w:shd w:val="clear" w:color="auto" w:fill="FFFFFF"/>
        </w:rPr>
        <w:t>establish</w:t>
      </w:r>
      <w:r w:rsidR="00200D81" w:rsidRPr="00F506BA">
        <w:rPr>
          <w:rFonts w:ascii="Times New Roman" w:hAnsi="Times New Roman" w:cs="Times New Roman"/>
          <w:sz w:val="24"/>
          <w:szCs w:val="24"/>
          <w:shd w:val="clear" w:color="auto" w:fill="FFFFFF"/>
        </w:rPr>
        <w:t xml:space="preserve"> a probable cause, the law enforcement officer must be </w:t>
      </w:r>
      <w:r w:rsidR="00BB744C" w:rsidRPr="00F506BA">
        <w:rPr>
          <w:rFonts w:ascii="Times New Roman" w:hAnsi="Times New Roman" w:cs="Times New Roman"/>
          <w:sz w:val="24"/>
          <w:szCs w:val="24"/>
          <w:shd w:val="clear" w:color="auto" w:fill="FFFFFF"/>
        </w:rPr>
        <w:lastRenderedPageBreak/>
        <w:t>able</w:t>
      </w:r>
      <w:r w:rsidR="00200D81" w:rsidRPr="00F506BA">
        <w:rPr>
          <w:rFonts w:ascii="Times New Roman" w:hAnsi="Times New Roman" w:cs="Times New Roman"/>
          <w:sz w:val="24"/>
          <w:szCs w:val="24"/>
          <w:shd w:val="clear" w:color="auto" w:fill="FFFFFF"/>
        </w:rPr>
        <w:t xml:space="preserve"> to point to the circumstances that led them to believe that a </w:t>
      </w:r>
      <w:r w:rsidR="00BB744C" w:rsidRPr="00F506BA">
        <w:rPr>
          <w:rFonts w:ascii="Times New Roman" w:hAnsi="Times New Roman" w:cs="Times New Roman"/>
          <w:sz w:val="24"/>
          <w:szCs w:val="24"/>
          <w:shd w:val="clear" w:color="auto" w:fill="FFFFFF"/>
        </w:rPr>
        <w:t>suspect</w:t>
      </w:r>
      <w:r w:rsidR="00200D81" w:rsidRPr="00F506BA">
        <w:rPr>
          <w:rFonts w:ascii="Times New Roman" w:hAnsi="Times New Roman" w:cs="Times New Roman"/>
          <w:sz w:val="24"/>
          <w:szCs w:val="24"/>
          <w:shd w:val="clear" w:color="auto" w:fill="FFFFFF"/>
        </w:rPr>
        <w:t xml:space="preserve"> committed a crime</w:t>
      </w:r>
      <w:r w:rsidR="003D3EEC" w:rsidRPr="00F506BA">
        <w:rPr>
          <w:rFonts w:ascii="Times New Roman" w:hAnsi="Times New Roman" w:cs="Times New Roman"/>
          <w:sz w:val="24"/>
          <w:szCs w:val="24"/>
          <w:shd w:val="clear" w:color="auto" w:fill="FFFFFF"/>
        </w:rPr>
        <w:t xml:space="preserve"> (</w:t>
      </w:r>
      <w:r w:rsidR="003D3EEC" w:rsidRPr="00F506BA">
        <w:rPr>
          <w:rFonts w:ascii="Times New Roman" w:hAnsi="Times New Roman" w:cs="Times New Roman"/>
          <w:sz w:val="24"/>
          <w:szCs w:val="24"/>
        </w:rPr>
        <w:t xml:space="preserve">Berman, </w:t>
      </w:r>
      <w:proofErr w:type="spellStart"/>
      <w:r w:rsidR="003D3EEC" w:rsidRPr="00F506BA">
        <w:rPr>
          <w:rFonts w:ascii="Times New Roman" w:hAnsi="Times New Roman" w:cs="Times New Roman"/>
          <w:sz w:val="24"/>
          <w:szCs w:val="24"/>
        </w:rPr>
        <w:t>n.d</w:t>
      </w:r>
      <w:proofErr w:type="spellEnd"/>
      <w:r w:rsidR="003D3EEC" w:rsidRPr="00F506BA">
        <w:rPr>
          <w:rFonts w:ascii="Times New Roman" w:hAnsi="Times New Roman" w:cs="Times New Roman"/>
          <w:sz w:val="24"/>
          <w:szCs w:val="24"/>
        </w:rPr>
        <w:t>)</w:t>
      </w:r>
      <w:r w:rsidR="00200D81" w:rsidRPr="00F506BA">
        <w:rPr>
          <w:rFonts w:ascii="Times New Roman" w:hAnsi="Times New Roman" w:cs="Times New Roman"/>
          <w:sz w:val="24"/>
          <w:szCs w:val="24"/>
          <w:shd w:val="clear" w:color="auto" w:fill="FFFFFF"/>
        </w:rPr>
        <w:t xml:space="preserve">. As long as an arrest is based on a probable cause, an arrest is valid regardless of whether the arrested individual is innocent. </w:t>
      </w:r>
    </w:p>
    <w:p w14:paraId="17F3B659" w14:textId="77777777" w:rsidR="00DA09A8" w:rsidRPr="00F506BA" w:rsidRDefault="00DA09A8" w:rsidP="008038BB">
      <w:pPr>
        <w:spacing w:line="480" w:lineRule="auto"/>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w:t>
      </w:r>
    </w:p>
    <w:p w14:paraId="7BA73BF6" w14:textId="77777777" w:rsidR="00DA09A8" w:rsidRPr="00F506BA" w:rsidRDefault="008C31CD" w:rsidP="008038BB">
      <w:pPr>
        <w:spacing w:line="480" w:lineRule="auto"/>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Application of probable caus</w:t>
      </w:r>
      <w:r w:rsidR="00DA09A8" w:rsidRPr="00F506BA">
        <w:rPr>
          <w:rFonts w:ascii="Times New Roman" w:hAnsi="Times New Roman" w:cs="Times New Roman"/>
          <w:sz w:val="24"/>
          <w:szCs w:val="24"/>
          <w:shd w:val="clear" w:color="auto" w:fill="FFFFFF"/>
        </w:rPr>
        <w:t xml:space="preserve">e on </w:t>
      </w:r>
      <w:r w:rsidR="00BF3115" w:rsidRPr="00F506BA">
        <w:rPr>
          <w:rFonts w:ascii="Times New Roman" w:hAnsi="Times New Roman" w:cs="Times New Roman"/>
          <w:sz w:val="24"/>
          <w:szCs w:val="24"/>
          <w:shd w:val="clear" w:color="auto" w:fill="FFFFFF"/>
        </w:rPr>
        <w:t>search and</w:t>
      </w:r>
      <w:r w:rsidR="002A7A23" w:rsidRPr="00F506BA">
        <w:rPr>
          <w:rFonts w:ascii="Times New Roman" w:hAnsi="Times New Roman" w:cs="Times New Roman"/>
          <w:sz w:val="24"/>
          <w:szCs w:val="24"/>
          <w:shd w:val="clear" w:color="auto" w:fill="FFFFFF"/>
        </w:rPr>
        <w:t xml:space="preserve"> seizure </w:t>
      </w:r>
      <w:r w:rsidR="00DA09A8" w:rsidRPr="00F506BA">
        <w:rPr>
          <w:rFonts w:ascii="Times New Roman" w:hAnsi="Times New Roman" w:cs="Times New Roman"/>
          <w:sz w:val="24"/>
          <w:szCs w:val="24"/>
          <w:shd w:val="clear" w:color="auto" w:fill="FFFFFF"/>
        </w:rPr>
        <w:t>warrants</w:t>
      </w:r>
    </w:p>
    <w:p w14:paraId="59B43F15" w14:textId="77777777" w:rsidR="008C31CD" w:rsidRPr="00F506BA" w:rsidRDefault="002A7A23" w:rsidP="008038BB">
      <w:pPr>
        <w:spacing w:line="480" w:lineRule="auto"/>
        <w:ind w:firstLine="720"/>
        <w:jc w:val="both"/>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Where there is a probability that a search will result in the discovery of a crime evidence, then a probable cause exists. In case a search is carried out warrantless, the court has to establish a probable cause. </w:t>
      </w:r>
      <w:r w:rsidR="00975465" w:rsidRPr="00F506BA">
        <w:rPr>
          <w:rFonts w:ascii="Times New Roman" w:hAnsi="Times New Roman" w:cs="Times New Roman"/>
          <w:sz w:val="24"/>
          <w:szCs w:val="24"/>
          <w:shd w:val="clear" w:color="auto" w:fill="FFFFFF"/>
        </w:rPr>
        <w:t>A search warrant is issued by a judge provide</w:t>
      </w:r>
      <w:r w:rsidR="003D3EEC" w:rsidRPr="00F506BA">
        <w:rPr>
          <w:rFonts w:ascii="Times New Roman" w:hAnsi="Times New Roman" w:cs="Times New Roman"/>
          <w:sz w:val="24"/>
          <w:szCs w:val="24"/>
          <w:shd w:val="clear" w:color="auto" w:fill="FFFFFF"/>
        </w:rPr>
        <w:t>d</w:t>
      </w:r>
      <w:r w:rsidR="00975465" w:rsidRPr="00F506BA">
        <w:rPr>
          <w:rFonts w:ascii="Times New Roman" w:hAnsi="Times New Roman" w:cs="Times New Roman"/>
          <w:sz w:val="24"/>
          <w:szCs w:val="24"/>
          <w:shd w:val="clear" w:color="auto" w:fill="FFFFFF"/>
        </w:rPr>
        <w:t xml:space="preserve"> that there is sufficient credible </w:t>
      </w:r>
      <w:r w:rsidR="00BF3115" w:rsidRPr="00F506BA">
        <w:rPr>
          <w:rFonts w:ascii="Times New Roman" w:hAnsi="Times New Roman" w:cs="Times New Roman"/>
          <w:sz w:val="24"/>
          <w:szCs w:val="24"/>
          <w:shd w:val="clear" w:color="auto" w:fill="FFFFFF"/>
        </w:rPr>
        <w:t>information</w:t>
      </w:r>
      <w:r w:rsidR="00975465" w:rsidRPr="00F506BA">
        <w:rPr>
          <w:rFonts w:ascii="Times New Roman" w:hAnsi="Times New Roman" w:cs="Times New Roman"/>
          <w:sz w:val="24"/>
          <w:szCs w:val="24"/>
          <w:shd w:val="clear" w:color="auto" w:fill="FFFFFF"/>
        </w:rPr>
        <w:t xml:space="preserve"> that </w:t>
      </w:r>
      <w:r w:rsidR="00BF3115" w:rsidRPr="00F506BA">
        <w:rPr>
          <w:rFonts w:ascii="Times New Roman" w:hAnsi="Times New Roman" w:cs="Times New Roman"/>
          <w:sz w:val="24"/>
          <w:szCs w:val="24"/>
          <w:shd w:val="clear" w:color="auto" w:fill="FFFFFF"/>
        </w:rPr>
        <w:t>establishes</w:t>
      </w:r>
      <w:r w:rsidR="00975465" w:rsidRPr="00F506BA">
        <w:rPr>
          <w:rFonts w:ascii="Times New Roman" w:hAnsi="Times New Roman" w:cs="Times New Roman"/>
          <w:sz w:val="24"/>
          <w:szCs w:val="24"/>
          <w:shd w:val="clear" w:color="auto" w:fill="FFFFFF"/>
        </w:rPr>
        <w:t xml:space="preserve"> a probable cause</w:t>
      </w:r>
      <w:r w:rsidR="003D3EEC" w:rsidRPr="00F506BA">
        <w:rPr>
          <w:rFonts w:ascii="Times New Roman" w:hAnsi="Times New Roman" w:cs="Times New Roman"/>
          <w:sz w:val="24"/>
          <w:szCs w:val="24"/>
          <w:shd w:val="clear" w:color="auto" w:fill="FFFFFF"/>
        </w:rPr>
        <w:t xml:space="preserve"> (Burke, 2015)</w:t>
      </w:r>
      <w:r w:rsidR="00975465" w:rsidRPr="00F506BA">
        <w:rPr>
          <w:rFonts w:ascii="Times New Roman" w:hAnsi="Times New Roman" w:cs="Times New Roman"/>
          <w:sz w:val="24"/>
          <w:szCs w:val="24"/>
          <w:shd w:val="clear" w:color="auto" w:fill="FFFFFF"/>
        </w:rPr>
        <w:t xml:space="preserve">. Notably, a </w:t>
      </w:r>
      <w:r w:rsidR="00BF3115" w:rsidRPr="00F506BA">
        <w:rPr>
          <w:rFonts w:ascii="Times New Roman" w:hAnsi="Times New Roman" w:cs="Times New Roman"/>
          <w:sz w:val="24"/>
          <w:szCs w:val="24"/>
          <w:shd w:val="clear" w:color="auto" w:fill="FFFFFF"/>
        </w:rPr>
        <w:t>search</w:t>
      </w:r>
      <w:r w:rsidR="00975465" w:rsidRPr="00F506BA">
        <w:rPr>
          <w:rFonts w:ascii="Times New Roman" w:hAnsi="Times New Roman" w:cs="Times New Roman"/>
          <w:sz w:val="24"/>
          <w:szCs w:val="24"/>
          <w:shd w:val="clear" w:color="auto" w:fill="FFFFFF"/>
        </w:rPr>
        <w:t xml:space="preserve"> warrant does not authorize an officer to search everywhere but only the particular area that is provided in the search warrant. Seizure should also include only the specific items specified in the arrest warrant</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00975465" w:rsidRPr="00F506BA">
        <w:rPr>
          <w:rFonts w:ascii="Times New Roman" w:hAnsi="Times New Roman" w:cs="Times New Roman"/>
          <w:sz w:val="24"/>
          <w:szCs w:val="24"/>
          <w:shd w:val="clear" w:color="auto" w:fill="FFFFFF"/>
        </w:rPr>
        <w:t xml:space="preserve">. </w:t>
      </w:r>
      <w:r w:rsidR="007C71D3" w:rsidRPr="00F506BA">
        <w:rPr>
          <w:rFonts w:ascii="Times New Roman" w:hAnsi="Times New Roman" w:cs="Times New Roman"/>
          <w:sz w:val="24"/>
          <w:szCs w:val="24"/>
          <w:shd w:val="clear" w:color="auto" w:fill="FFFFFF"/>
        </w:rPr>
        <w:t>However, some circ</w:t>
      </w:r>
      <w:r w:rsidR="00BF3115" w:rsidRPr="00F506BA">
        <w:rPr>
          <w:rFonts w:ascii="Times New Roman" w:hAnsi="Times New Roman" w:cs="Times New Roman"/>
          <w:sz w:val="24"/>
          <w:szCs w:val="24"/>
          <w:shd w:val="clear" w:color="auto" w:fill="FFFFFF"/>
        </w:rPr>
        <w:t xml:space="preserve">umstances </w:t>
      </w:r>
      <w:r w:rsidR="007C71D3" w:rsidRPr="00F506BA">
        <w:rPr>
          <w:rFonts w:ascii="Times New Roman" w:hAnsi="Times New Roman" w:cs="Times New Roman"/>
          <w:sz w:val="24"/>
          <w:szCs w:val="24"/>
          <w:shd w:val="clear" w:color="auto" w:fill="FFFFFF"/>
        </w:rPr>
        <w:t>s</w:t>
      </w:r>
      <w:r w:rsidR="00BF3115" w:rsidRPr="00F506BA">
        <w:rPr>
          <w:rFonts w:ascii="Times New Roman" w:hAnsi="Times New Roman" w:cs="Times New Roman"/>
          <w:sz w:val="24"/>
          <w:szCs w:val="24"/>
          <w:shd w:val="clear" w:color="auto" w:fill="FFFFFF"/>
        </w:rPr>
        <w:t>uch as those that an officer belie</w:t>
      </w:r>
      <w:r w:rsidR="007C71D3" w:rsidRPr="00F506BA">
        <w:rPr>
          <w:rFonts w:ascii="Times New Roman" w:hAnsi="Times New Roman" w:cs="Times New Roman"/>
          <w:sz w:val="24"/>
          <w:szCs w:val="24"/>
          <w:shd w:val="clear" w:color="auto" w:fill="FFFFFF"/>
        </w:rPr>
        <w:t xml:space="preserve">ves that </w:t>
      </w:r>
      <w:r w:rsidR="00BF3115" w:rsidRPr="00F506BA">
        <w:rPr>
          <w:rFonts w:ascii="Times New Roman" w:hAnsi="Times New Roman" w:cs="Times New Roman"/>
          <w:sz w:val="24"/>
          <w:szCs w:val="24"/>
          <w:shd w:val="clear" w:color="auto" w:fill="FFFFFF"/>
        </w:rPr>
        <w:t>they</w:t>
      </w:r>
      <w:r w:rsidR="007C71D3" w:rsidRPr="00F506BA">
        <w:rPr>
          <w:rFonts w:ascii="Times New Roman" w:hAnsi="Times New Roman" w:cs="Times New Roman"/>
          <w:sz w:val="24"/>
          <w:szCs w:val="24"/>
          <w:shd w:val="clear" w:color="auto" w:fill="FFFFFF"/>
        </w:rPr>
        <w:t xml:space="preserve"> </w:t>
      </w:r>
      <w:r w:rsidR="00BF3115" w:rsidRPr="00F506BA">
        <w:rPr>
          <w:rFonts w:ascii="Times New Roman" w:hAnsi="Times New Roman" w:cs="Times New Roman"/>
          <w:sz w:val="24"/>
          <w:szCs w:val="24"/>
          <w:shd w:val="clear" w:color="auto" w:fill="FFFFFF"/>
        </w:rPr>
        <w:t>a</w:t>
      </w:r>
      <w:r w:rsidR="007C71D3" w:rsidRPr="00F506BA">
        <w:rPr>
          <w:rFonts w:ascii="Times New Roman" w:hAnsi="Times New Roman" w:cs="Times New Roman"/>
          <w:sz w:val="24"/>
          <w:szCs w:val="24"/>
          <w:shd w:val="clear" w:color="auto" w:fill="FFFFFF"/>
        </w:rPr>
        <w:t xml:space="preserve">re protecting the safety of others or evidence will be lost or destroyed, the officers can extend the scope of the search warrant. In case an officer </w:t>
      </w:r>
      <w:r w:rsidR="00BF3115" w:rsidRPr="00F506BA">
        <w:rPr>
          <w:rFonts w:ascii="Times New Roman" w:hAnsi="Times New Roman" w:cs="Times New Roman"/>
          <w:sz w:val="24"/>
          <w:szCs w:val="24"/>
          <w:shd w:val="clear" w:color="auto" w:fill="FFFFFF"/>
        </w:rPr>
        <w:t>sees evidence</w:t>
      </w:r>
      <w:r w:rsidR="007C71D3" w:rsidRPr="00F506BA">
        <w:rPr>
          <w:rFonts w:ascii="Times New Roman" w:hAnsi="Times New Roman" w:cs="Times New Roman"/>
          <w:sz w:val="24"/>
          <w:szCs w:val="24"/>
          <w:shd w:val="clear" w:color="auto" w:fill="FFFFFF"/>
        </w:rPr>
        <w:t xml:space="preserve"> of crime in the </w:t>
      </w:r>
      <w:r w:rsidR="00ED66B9" w:rsidRPr="00F506BA">
        <w:rPr>
          <w:rFonts w:ascii="Times New Roman" w:hAnsi="Times New Roman" w:cs="Times New Roman"/>
          <w:sz w:val="24"/>
          <w:szCs w:val="24"/>
          <w:shd w:val="clear" w:color="auto" w:fill="FFFFFF"/>
        </w:rPr>
        <w:t>plain</w:t>
      </w:r>
      <w:r w:rsidR="007C71D3" w:rsidRPr="00F506BA">
        <w:rPr>
          <w:rFonts w:ascii="Times New Roman" w:hAnsi="Times New Roman" w:cs="Times New Roman"/>
          <w:sz w:val="24"/>
          <w:szCs w:val="24"/>
          <w:shd w:val="clear" w:color="auto" w:fill="FFFFFF"/>
        </w:rPr>
        <w:t xml:space="preserve"> view</w:t>
      </w:r>
      <w:r w:rsidR="006D5AFB" w:rsidRPr="00F506BA">
        <w:rPr>
          <w:rFonts w:ascii="Times New Roman" w:hAnsi="Times New Roman" w:cs="Times New Roman"/>
          <w:sz w:val="24"/>
          <w:szCs w:val="24"/>
          <w:shd w:val="clear" w:color="auto" w:fill="FFFFFF"/>
        </w:rPr>
        <w:t xml:space="preserve"> during their search</w:t>
      </w:r>
      <w:r w:rsidR="007C71D3" w:rsidRPr="00F506BA">
        <w:rPr>
          <w:rFonts w:ascii="Times New Roman" w:hAnsi="Times New Roman" w:cs="Times New Roman"/>
          <w:sz w:val="24"/>
          <w:szCs w:val="24"/>
          <w:shd w:val="clear" w:color="auto" w:fill="FFFFFF"/>
        </w:rPr>
        <w:t xml:space="preserve">, they may seize such even if it is not listed in the search warrant. </w:t>
      </w:r>
      <w:r w:rsidR="00F65E25" w:rsidRPr="00F506BA">
        <w:rPr>
          <w:rFonts w:ascii="Times New Roman" w:hAnsi="Times New Roman" w:cs="Times New Roman"/>
          <w:sz w:val="24"/>
          <w:szCs w:val="24"/>
          <w:shd w:val="clear" w:color="auto" w:fill="FFFFFF"/>
        </w:rPr>
        <w:t xml:space="preserve">A warrantless search can be conducted where an officer has a </w:t>
      </w:r>
      <w:r w:rsidR="00AD3DD5" w:rsidRPr="00F506BA">
        <w:rPr>
          <w:rFonts w:ascii="Times New Roman" w:hAnsi="Times New Roman" w:cs="Times New Roman"/>
          <w:sz w:val="24"/>
          <w:szCs w:val="24"/>
          <w:shd w:val="clear" w:color="auto" w:fill="FFFFFF"/>
        </w:rPr>
        <w:t>reasonable</w:t>
      </w:r>
      <w:r w:rsidR="00F65E25" w:rsidRPr="00F506BA">
        <w:rPr>
          <w:rFonts w:ascii="Times New Roman" w:hAnsi="Times New Roman" w:cs="Times New Roman"/>
          <w:sz w:val="24"/>
          <w:szCs w:val="24"/>
          <w:shd w:val="clear" w:color="auto" w:fill="FFFFFF"/>
        </w:rPr>
        <w:t xml:space="preserve"> </w:t>
      </w:r>
      <w:r w:rsidR="00AD3DD5" w:rsidRPr="00F506BA">
        <w:rPr>
          <w:rFonts w:ascii="Times New Roman" w:hAnsi="Times New Roman" w:cs="Times New Roman"/>
          <w:sz w:val="24"/>
          <w:szCs w:val="24"/>
          <w:shd w:val="clear" w:color="auto" w:fill="FFFFFF"/>
        </w:rPr>
        <w:t>suspicion</w:t>
      </w:r>
      <w:r w:rsidR="00F65E25" w:rsidRPr="00F506BA">
        <w:rPr>
          <w:rFonts w:ascii="Times New Roman" w:hAnsi="Times New Roman" w:cs="Times New Roman"/>
          <w:sz w:val="24"/>
          <w:szCs w:val="24"/>
          <w:shd w:val="clear" w:color="auto" w:fill="FFFFFF"/>
        </w:rPr>
        <w:t xml:space="preserve"> that a </w:t>
      </w:r>
      <w:r w:rsidR="00AD3DD5" w:rsidRPr="00F506BA">
        <w:rPr>
          <w:rFonts w:ascii="Times New Roman" w:hAnsi="Times New Roman" w:cs="Times New Roman"/>
          <w:sz w:val="24"/>
          <w:szCs w:val="24"/>
          <w:shd w:val="clear" w:color="auto" w:fill="FFFFFF"/>
        </w:rPr>
        <w:t>criminal activity</w:t>
      </w:r>
      <w:r w:rsidR="00F65E25" w:rsidRPr="00F506BA">
        <w:rPr>
          <w:rFonts w:ascii="Times New Roman" w:hAnsi="Times New Roman" w:cs="Times New Roman"/>
          <w:sz w:val="24"/>
          <w:szCs w:val="24"/>
          <w:shd w:val="clear" w:color="auto" w:fill="FFFFFF"/>
        </w:rPr>
        <w:t xml:space="preserve"> has been or is </w:t>
      </w:r>
      <w:r w:rsidR="00AD3DD5" w:rsidRPr="00F506BA">
        <w:rPr>
          <w:rFonts w:ascii="Times New Roman" w:hAnsi="Times New Roman" w:cs="Times New Roman"/>
          <w:sz w:val="24"/>
          <w:szCs w:val="24"/>
          <w:shd w:val="clear" w:color="auto" w:fill="FFFFFF"/>
        </w:rPr>
        <w:t>about</w:t>
      </w:r>
      <w:r w:rsidR="00F65E25" w:rsidRPr="00F506BA">
        <w:rPr>
          <w:rFonts w:ascii="Times New Roman" w:hAnsi="Times New Roman" w:cs="Times New Roman"/>
          <w:sz w:val="24"/>
          <w:szCs w:val="24"/>
          <w:shd w:val="clear" w:color="auto" w:fill="FFFFFF"/>
        </w:rPr>
        <w:t xml:space="preserve"> to be committed</w:t>
      </w:r>
      <w:r w:rsidR="005F51D6" w:rsidRPr="00F506BA">
        <w:rPr>
          <w:rFonts w:ascii="Times New Roman" w:hAnsi="Times New Roman" w:cs="Times New Roman"/>
          <w:sz w:val="24"/>
          <w:szCs w:val="24"/>
          <w:shd w:val="clear" w:color="auto" w:fill="FFFFFF"/>
        </w:rPr>
        <w:t xml:space="preserve"> (</w:t>
      </w:r>
      <w:proofErr w:type="spellStart"/>
      <w:r w:rsidR="005F51D6" w:rsidRPr="00F506BA">
        <w:rPr>
          <w:rFonts w:ascii="Times New Roman" w:hAnsi="Times New Roman" w:cs="Times New Roman"/>
          <w:sz w:val="24"/>
          <w:szCs w:val="24"/>
        </w:rPr>
        <w:t>Justia</w:t>
      </w:r>
      <w:proofErr w:type="spellEnd"/>
      <w:r w:rsidR="005F51D6" w:rsidRPr="00F506BA">
        <w:rPr>
          <w:rFonts w:ascii="Times New Roman" w:hAnsi="Times New Roman" w:cs="Times New Roman"/>
          <w:sz w:val="24"/>
          <w:szCs w:val="24"/>
        </w:rPr>
        <w:t>, 2019)</w:t>
      </w:r>
      <w:r w:rsidR="00F65E25" w:rsidRPr="00F506BA">
        <w:rPr>
          <w:rFonts w:ascii="Times New Roman" w:hAnsi="Times New Roman" w:cs="Times New Roman"/>
          <w:sz w:val="24"/>
          <w:szCs w:val="24"/>
          <w:shd w:val="clear" w:color="auto" w:fill="FFFFFF"/>
        </w:rPr>
        <w:t xml:space="preserve">. </w:t>
      </w:r>
      <w:r w:rsidR="0033616E" w:rsidRPr="00F506BA">
        <w:rPr>
          <w:rFonts w:ascii="Times New Roman" w:hAnsi="Times New Roman" w:cs="Times New Roman"/>
          <w:sz w:val="24"/>
          <w:szCs w:val="24"/>
          <w:shd w:val="clear" w:color="auto" w:fill="FFFFFF"/>
        </w:rPr>
        <w:t xml:space="preserve">Also, where an officer has a </w:t>
      </w:r>
      <w:r w:rsidR="00AD3DD5" w:rsidRPr="00F506BA">
        <w:rPr>
          <w:rFonts w:ascii="Times New Roman" w:hAnsi="Times New Roman" w:cs="Times New Roman"/>
          <w:sz w:val="24"/>
          <w:szCs w:val="24"/>
          <w:shd w:val="clear" w:color="auto" w:fill="FFFFFF"/>
        </w:rPr>
        <w:t>reasonable</w:t>
      </w:r>
      <w:r w:rsidR="0033616E" w:rsidRPr="00F506BA">
        <w:rPr>
          <w:rFonts w:ascii="Times New Roman" w:hAnsi="Times New Roman" w:cs="Times New Roman"/>
          <w:sz w:val="24"/>
          <w:szCs w:val="24"/>
          <w:shd w:val="clear" w:color="auto" w:fill="FFFFFF"/>
        </w:rPr>
        <w:t xml:space="preserve"> fear that a person has weapons under their </w:t>
      </w:r>
      <w:r w:rsidR="00AD3DD5" w:rsidRPr="00F506BA">
        <w:rPr>
          <w:rFonts w:ascii="Times New Roman" w:hAnsi="Times New Roman" w:cs="Times New Roman"/>
          <w:sz w:val="24"/>
          <w:szCs w:val="24"/>
          <w:shd w:val="clear" w:color="auto" w:fill="FFFFFF"/>
        </w:rPr>
        <w:t>garments</w:t>
      </w:r>
      <w:r w:rsidR="0033616E" w:rsidRPr="00F506BA">
        <w:rPr>
          <w:rFonts w:ascii="Times New Roman" w:hAnsi="Times New Roman" w:cs="Times New Roman"/>
          <w:sz w:val="24"/>
          <w:szCs w:val="24"/>
          <w:shd w:val="clear" w:color="auto" w:fill="FFFFFF"/>
        </w:rPr>
        <w:t xml:space="preserve"> an officer can </w:t>
      </w:r>
      <w:r w:rsidR="00AD3DD5" w:rsidRPr="00F506BA">
        <w:rPr>
          <w:rFonts w:ascii="Times New Roman" w:hAnsi="Times New Roman" w:cs="Times New Roman"/>
          <w:sz w:val="24"/>
          <w:szCs w:val="24"/>
          <w:shd w:val="clear" w:color="auto" w:fill="FFFFFF"/>
        </w:rPr>
        <w:t>conduct</w:t>
      </w:r>
      <w:r w:rsidR="0033616E" w:rsidRPr="00F506BA">
        <w:rPr>
          <w:rFonts w:ascii="Times New Roman" w:hAnsi="Times New Roman" w:cs="Times New Roman"/>
          <w:sz w:val="24"/>
          <w:szCs w:val="24"/>
          <w:shd w:val="clear" w:color="auto" w:fill="FFFFFF"/>
        </w:rPr>
        <w:t xml:space="preserve"> a search for their own safety and </w:t>
      </w:r>
      <w:r w:rsidR="00AD3DD5" w:rsidRPr="00F506BA">
        <w:rPr>
          <w:rFonts w:ascii="Times New Roman" w:hAnsi="Times New Roman" w:cs="Times New Roman"/>
          <w:sz w:val="24"/>
          <w:szCs w:val="24"/>
          <w:shd w:val="clear" w:color="auto" w:fill="FFFFFF"/>
        </w:rPr>
        <w:t>that of</w:t>
      </w:r>
      <w:r w:rsidR="0033616E" w:rsidRPr="00F506BA">
        <w:rPr>
          <w:rFonts w:ascii="Times New Roman" w:hAnsi="Times New Roman" w:cs="Times New Roman"/>
          <w:sz w:val="24"/>
          <w:szCs w:val="24"/>
          <w:shd w:val="clear" w:color="auto" w:fill="FFFFFF"/>
        </w:rPr>
        <w:t xml:space="preserve"> </w:t>
      </w:r>
      <w:r w:rsidR="00AD3DD5" w:rsidRPr="00F506BA">
        <w:rPr>
          <w:rFonts w:ascii="Times New Roman" w:hAnsi="Times New Roman" w:cs="Times New Roman"/>
          <w:sz w:val="24"/>
          <w:szCs w:val="24"/>
          <w:shd w:val="clear" w:color="auto" w:fill="FFFFFF"/>
        </w:rPr>
        <w:t>others</w:t>
      </w:r>
      <w:r w:rsidR="0033616E" w:rsidRPr="00F506BA">
        <w:rPr>
          <w:rFonts w:ascii="Times New Roman" w:hAnsi="Times New Roman" w:cs="Times New Roman"/>
          <w:sz w:val="24"/>
          <w:szCs w:val="24"/>
          <w:shd w:val="clear" w:color="auto" w:fill="FFFFFF"/>
        </w:rPr>
        <w:t xml:space="preserve">. </w:t>
      </w:r>
      <w:r w:rsidR="003B057C" w:rsidRPr="00F506BA">
        <w:rPr>
          <w:rFonts w:ascii="Times New Roman" w:hAnsi="Times New Roman" w:cs="Times New Roman"/>
          <w:sz w:val="24"/>
          <w:szCs w:val="24"/>
          <w:shd w:val="clear" w:color="auto" w:fill="FFFFFF"/>
        </w:rPr>
        <w:t xml:space="preserve">In the digital age where a lot of information and criminal activities are happening online, the applicability of the </w:t>
      </w:r>
      <w:r w:rsidR="006F7A45" w:rsidRPr="00F506BA">
        <w:rPr>
          <w:rFonts w:ascii="Times New Roman" w:hAnsi="Times New Roman" w:cs="Times New Roman"/>
          <w:sz w:val="24"/>
          <w:szCs w:val="24"/>
          <w:shd w:val="clear" w:color="auto" w:fill="FFFFFF"/>
        </w:rPr>
        <w:t>Fourth</w:t>
      </w:r>
      <w:r w:rsidR="003B057C" w:rsidRPr="00F506BA">
        <w:rPr>
          <w:rFonts w:ascii="Times New Roman" w:hAnsi="Times New Roman" w:cs="Times New Roman"/>
          <w:sz w:val="24"/>
          <w:szCs w:val="24"/>
          <w:shd w:val="clear" w:color="auto" w:fill="FFFFFF"/>
        </w:rPr>
        <w:t xml:space="preserve"> Amendment and the </w:t>
      </w:r>
      <w:r w:rsidR="006F7A45" w:rsidRPr="00F506BA">
        <w:rPr>
          <w:rFonts w:ascii="Times New Roman" w:hAnsi="Times New Roman" w:cs="Times New Roman"/>
          <w:sz w:val="24"/>
          <w:szCs w:val="24"/>
          <w:shd w:val="clear" w:color="auto" w:fill="FFFFFF"/>
        </w:rPr>
        <w:t>probable</w:t>
      </w:r>
      <w:r w:rsidR="003B057C" w:rsidRPr="00F506BA">
        <w:rPr>
          <w:rFonts w:ascii="Times New Roman" w:hAnsi="Times New Roman" w:cs="Times New Roman"/>
          <w:sz w:val="24"/>
          <w:szCs w:val="24"/>
          <w:shd w:val="clear" w:color="auto" w:fill="FFFFFF"/>
        </w:rPr>
        <w:t xml:space="preserve"> </w:t>
      </w:r>
      <w:r w:rsidR="006F7A45" w:rsidRPr="00F506BA">
        <w:rPr>
          <w:rFonts w:ascii="Times New Roman" w:hAnsi="Times New Roman" w:cs="Times New Roman"/>
          <w:sz w:val="24"/>
          <w:szCs w:val="24"/>
          <w:shd w:val="clear" w:color="auto" w:fill="FFFFFF"/>
        </w:rPr>
        <w:t>cause</w:t>
      </w:r>
      <w:r w:rsidR="003B057C" w:rsidRPr="00F506BA">
        <w:rPr>
          <w:rFonts w:ascii="Times New Roman" w:hAnsi="Times New Roman" w:cs="Times New Roman"/>
          <w:sz w:val="24"/>
          <w:szCs w:val="24"/>
          <w:shd w:val="clear" w:color="auto" w:fill="FFFFFF"/>
        </w:rPr>
        <w:t xml:space="preserve"> on electronic searches and seizures has received significant attention</w:t>
      </w:r>
      <w:r w:rsidR="003D3EEC" w:rsidRPr="00F506BA">
        <w:rPr>
          <w:rFonts w:ascii="Times New Roman" w:hAnsi="Times New Roman" w:cs="Times New Roman"/>
          <w:sz w:val="24"/>
          <w:szCs w:val="24"/>
          <w:shd w:val="clear" w:color="auto" w:fill="FFFFFF"/>
        </w:rPr>
        <w:t xml:space="preserve"> (Epstein, 2017)</w:t>
      </w:r>
      <w:r w:rsidR="003B057C" w:rsidRPr="00F506BA">
        <w:rPr>
          <w:rFonts w:ascii="Times New Roman" w:hAnsi="Times New Roman" w:cs="Times New Roman"/>
          <w:sz w:val="24"/>
          <w:szCs w:val="24"/>
          <w:shd w:val="clear" w:color="auto" w:fill="FFFFFF"/>
        </w:rPr>
        <w:t xml:space="preserve">. </w:t>
      </w:r>
      <w:r w:rsidR="004F4E01" w:rsidRPr="00F506BA">
        <w:rPr>
          <w:rFonts w:ascii="Times New Roman" w:hAnsi="Times New Roman" w:cs="Times New Roman"/>
          <w:sz w:val="24"/>
          <w:szCs w:val="24"/>
          <w:shd w:val="clear" w:color="auto" w:fill="FFFFFF"/>
        </w:rPr>
        <w:t xml:space="preserve">A lot of criminal evidence can be found on computers, mobile </w:t>
      </w:r>
      <w:r w:rsidR="006F7A45" w:rsidRPr="00F506BA">
        <w:rPr>
          <w:rFonts w:ascii="Times New Roman" w:hAnsi="Times New Roman" w:cs="Times New Roman"/>
          <w:sz w:val="24"/>
          <w:szCs w:val="24"/>
          <w:shd w:val="clear" w:color="auto" w:fill="FFFFFF"/>
        </w:rPr>
        <w:t>phones</w:t>
      </w:r>
      <w:r w:rsidR="004F4E01" w:rsidRPr="00F506BA">
        <w:rPr>
          <w:rFonts w:ascii="Times New Roman" w:hAnsi="Times New Roman" w:cs="Times New Roman"/>
          <w:sz w:val="24"/>
          <w:szCs w:val="24"/>
          <w:shd w:val="clear" w:color="auto" w:fill="FFFFFF"/>
        </w:rPr>
        <w:t xml:space="preserve"> and computer hard </w:t>
      </w:r>
      <w:r w:rsidR="006F7A45" w:rsidRPr="00F506BA">
        <w:rPr>
          <w:rFonts w:ascii="Times New Roman" w:hAnsi="Times New Roman" w:cs="Times New Roman"/>
          <w:sz w:val="24"/>
          <w:szCs w:val="24"/>
          <w:shd w:val="clear" w:color="auto" w:fill="FFFFFF"/>
        </w:rPr>
        <w:t>drives and</w:t>
      </w:r>
      <w:r w:rsidR="004F4E01" w:rsidRPr="00F506BA">
        <w:rPr>
          <w:rFonts w:ascii="Times New Roman" w:hAnsi="Times New Roman" w:cs="Times New Roman"/>
          <w:sz w:val="24"/>
          <w:szCs w:val="24"/>
          <w:shd w:val="clear" w:color="auto" w:fill="FFFFFF"/>
        </w:rPr>
        <w:t xml:space="preserve"> other </w:t>
      </w:r>
      <w:r w:rsidR="006F7A45" w:rsidRPr="00F506BA">
        <w:rPr>
          <w:rFonts w:ascii="Times New Roman" w:hAnsi="Times New Roman" w:cs="Times New Roman"/>
          <w:sz w:val="24"/>
          <w:szCs w:val="24"/>
          <w:shd w:val="clear" w:color="auto" w:fill="FFFFFF"/>
        </w:rPr>
        <w:t>electronic</w:t>
      </w:r>
      <w:r w:rsidR="004F4E01" w:rsidRPr="00F506BA">
        <w:rPr>
          <w:rFonts w:ascii="Times New Roman" w:hAnsi="Times New Roman" w:cs="Times New Roman"/>
          <w:sz w:val="24"/>
          <w:szCs w:val="24"/>
          <w:shd w:val="clear" w:color="auto" w:fill="FFFFFF"/>
        </w:rPr>
        <w:t xml:space="preserve"> devices. The </w:t>
      </w:r>
      <w:r w:rsidR="006F7A45" w:rsidRPr="00F506BA">
        <w:rPr>
          <w:rFonts w:ascii="Times New Roman" w:hAnsi="Times New Roman" w:cs="Times New Roman"/>
          <w:sz w:val="24"/>
          <w:szCs w:val="24"/>
          <w:shd w:val="clear" w:color="auto" w:fill="FFFFFF"/>
        </w:rPr>
        <w:t>Fourth</w:t>
      </w:r>
      <w:r w:rsidR="004F4E01" w:rsidRPr="00F506BA">
        <w:rPr>
          <w:rFonts w:ascii="Times New Roman" w:hAnsi="Times New Roman" w:cs="Times New Roman"/>
          <w:sz w:val="24"/>
          <w:szCs w:val="24"/>
          <w:shd w:val="clear" w:color="auto" w:fill="FFFFFF"/>
        </w:rPr>
        <w:t xml:space="preserve"> Amendment applies to the electro</w:t>
      </w:r>
      <w:r w:rsidR="008E494E" w:rsidRPr="00F506BA">
        <w:rPr>
          <w:rFonts w:ascii="Times New Roman" w:hAnsi="Times New Roman" w:cs="Times New Roman"/>
          <w:sz w:val="24"/>
          <w:szCs w:val="24"/>
          <w:shd w:val="clear" w:color="auto" w:fill="FFFFFF"/>
        </w:rPr>
        <w:t xml:space="preserve">nic device search and seizure. </w:t>
      </w:r>
      <w:r w:rsidR="0012065C" w:rsidRPr="00F506BA">
        <w:rPr>
          <w:rFonts w:ascii="Times New Roman" w:hAnsi="Times New Roman" w:cs="Times New Roman"/>
          <w:sz w:val="24"/>
          <w:szCs w:val="24"/>
          <w:shd w:val="clear" w:color="auto" w:fill="FFFFFF"/>
        </w:rPr>
        <w:t xml:space="preserve">Recently, the infiltration of electronic surveillance and </w:t>
      </w:r>
      <w:r w:rsidR="0012065C" w:rsidRPr="00F506BA">
        <w:rPr>
          <w:rFonts w:ascii="Times New Roman" w:hAnsi="Times New Roman" w:cs="Times New Roman"/>
          <w:sz w:val="24"/>
          <w:szCs w:val="24"/>
          <w:shd w:val="clear" w:color="auto" w:fill="FFFFFF"/>
        </w:rPr>
        <w:lastRenderedPageBreak/>
        <w:t xml:space="preserve">wiretapping has caused several Fourth Amendment litigation. </w:t>
      </w:r>
      <w:r w:rsidR="002C6322" w:rsidRPr="00F506BA">
        <w:rPr>
          <w:rFonts w:ascii="Times New Roman" w:hAnsi="Times New Roman" w:cs="Times New Roman"/>
          <w:sz w:val="24"/>
          <w:szCs w:val="24"/>
          <w:shd w:val="clear" w:color="auto" w:fill="FFFFFF"/>
        </w:rPr>
        <w:t xml:space="preserve">For example, the Carpenter V. </w:t>
      </w:r>
      <w:r w:rsidR="00F90EBF" w:rsidRPr="00F506BA">
        <w:rPr>
          <w:rFonts w:ascii="Times New Roman" w:hAnsi="Times New Roman" w:cs="Times New Roman"/>
          <w:sz w:val="24"/>
          <w:szCs w:val="24"/>
          <w:shd w:val="clear" w:color="auto" w:fill="FFFFFF"/>
        </w:rPr>
        <w:t>United</w:t>
      </w:r>
      <w:r w:rsidR="002C6322" w:rsidRPr="00F506BA">
        <w:rPr>
          <w:rFonts w:ascii="Times New Roman" w:hAnsi="Times New Roman" w:cs="Times New Roman"/>
          <w:sz w:val="24"/>
          <w:szCs w:val="24"/>
          <w:shd w:val="clear" w:color="auto" w:fill="FFFFFF"/>
        </w:rPr>
        <w:t xml:space="preserve"> States case that involves the governments </w:t>
      </w:r>
      <w:r w:rsidR="00F90EBF" w:rsidRPr="00F506BA">
        <w:rPr>
          <w:rFonts w:ascii="Times New Roman" w:hAnsi="Times New Roman" w:cs="Times New Roman"/>
          <w:sz w:val="24"/>
          <w:szCs w:val="24"/>
          <w:shd w:val="clear" w:color="auto" w:fill="FFFFFF"/>
        </w:rPr>
        <w:t>power</w:t>
      </w:r>
      <w:r w:rsidR="002C6322" w:rsidRPr="00F506BA">
        <w:rPr>
          <w:rFonts w:ascii="Times New Roman" w:hAnsi="Times New Roman" w:cs="Times New Roman"/>
          <w:sz w:val="24"/>
          <w:szCs w:val="24"/>
          <w:shd w:val="clear" w:color="auto" w:fill="FFFFFF"/>
        </w:rPr>
        <w:t xml:space="preserve"> to track the private behavior of an individual without a warrant</w:t>
      </w:r>
      <w:r w:rsidR="003D3EEC" w:rsidRPr="00F506BA">
        <w:rPr>
          <w:rFonts w:ascii="Times New Roman" w:hAnsi="Times New Roman" w:cs="Times New Roman"/>
          <w:sz w:val="24"/>
          <w:szCs w:val="24"/>
          <w:shd w:val="clear" w:color="auto" w:fill="FFFFFF"/>
        </w:rPr>
        <w:t xml:space="preserve"> (Epstein, 2017)</w:t>
      </w:r>
      <w:r w:rsidR="002C6322" w:rsidRPr="00F506BA">
        <w:rPr>
          <w:rFonts w:ascii="Times New Roman" w:hAnsi="Times New Roman" w:cs="Times New Roman"/>
          <w:sz w:val="24"/>
          <w:szCs w:val="24"/>
          <w:shd w:val="clear" w:color="auto" w:fill="FFFFFF"/>
        </w:rPr>
        <w:t>.</w:t>
      </w:r>
    </w:p>
    <w:p w14:paraId="72E4E610" w14:textId="77777777" w:rsidR="002C6322" w:rsidRPr="00F506BA" w:rsidRDefault="002C6322" w:rsidP="008038BB">
      <w:pPr>
        <w:spacing w:line="480" w:lineRule="auto"/>
        <w:jc w:val="both"/>
        <w:rPr>
          <w:rFonts w:ascii="Times New Roman" w:hAnsi="Times New Roman" w:cs="Times New Roman"/>
          <w:sz w:val="24"/>
          <w:szCs w:val="24"/>
          <w:shd w:val="clear" w:color="auto" w:fill="FFFFFF"/>
        </w:rPr>
      </w:pPr>
    </w:p>
    <w:p w14:paraId="525AE10F" w14:textId="77777777" w:rsidR="00512A97" w:rsidRDefault="00512A97" w:rsidP="008038BB">
      <w:pPr>
        <w:spacing w:line="480" w:lineRule="auto"/>
        <w:jc w:val="both"/>
        <w:rPr>
          <w:rFonts w:ascii="Times New Roman" w:hAnsi="Times New Roman" w:cs="Times New Roman"/>
          <w:sz w:val="24"/>
          <w:szCs w:val="24"/>
          <w:shd w:val="clear" w:color="auto" w:fill="FFFFFF"/>
        </w:rPr>
      </w:pPr>
    </w:p>
    <w:p w14:paraId="0378D000" w14:textId="77777777" w:rsidR="00512A97" w:rsidRDefault="00512A97" w:rsidP="008038BB">
      <w:pPr>
        <w:spacing w:line="480" w:lineRule="auto"/>
        <w:jc w:val="both"/>
        <w:rPr>
          <w:rFonts w:ascii="Times New Roman" w:hAnsi="Times New Roman" w:cs="Times New Roman"/>
          <w:sz w:val="24"/>
          <w:szCs w:val="24"/>
          <w:shd w:val="clear" w:color="auto" w:fill="FFFFFF"/>
        </w:rPr>
      </w:pPr>
    </w:p>
    <w:p w14:paraId="4CD0316B" w14:textId="77777777" w:rsidR="00512A97" w:rsidRDefault="00512A97" w:rsidP="008038BB">
      <w:pPr>
        <w:spacing w:line="480" w:lineRule="auto"/>
        <w:jc w:val="both"/>
        <w:rPr>
          <w:rFonts w:ascii="Times New Roman" w:hAnsi="Times New Roman" w:cs="Times New Roman"/>
          <w:sz w:val="24"/>
          <w:szCs w:val="24"/>
          <w:shd w:val="clear" w:color="auto" w:fill="FFFFFF"/>
        </w:rPr>
      </w:pPr>
    </w:p>
    <w:p w14:paraId="6A04B028" w14:textId="77777777" w:rsidR="00512A97" w:rsidRDefault="00512A97" w:rsidP="00F506BA">
      <w:pPr>
        <w:spacing w:line="480" w:lineRule="auto"/>
        <w:rPr>
          <w:rFonts w:ascii="Times New Roman" w:hAnsi="Times New Roman" w:cs="Times New Roman"/>
          <w:sz w:val="24"/>
          <w:szCs w:val="24"/>
          <w:shd w:val="clear" w:color="auto" w:fill="FFFFFF"/>
        </w:rPr>
      </w:pPr>
    </w:p>
    <w:p w14:paraId="50E6EA03" w14:textId="77777777" w:rsidR="00512A97" w:rsidRDefault="00512A97" w:rsidP="00F506BA">
      <w:pPr>
        <w:spacing w:line="480" w:lineRule="auto"/>
        <w:rPr>
          <w:rFonts w:ascii="Times New Roman" w:hAnsi="Times New Roman" w:cs="Times New Roman"/>
          <w:sz w:val="24"/>
          <w:szCs w:val="24"/>
          <w:shd w:val="clear" w:color="auto" w:fill="FFFFFF"/>
        </w:rPr>
      </w:pPr>
    </w:p>
    <w:p w14:paraId="45AC5C1E" w14:textId="77777777" w:rsidR="00512A97" w:rsidRDefault="00512A97" w:rsidP="00F506BA">
      <w:pPr>
        <w:spacing w:line="480" w:lineRule="auto"/>
        <w:rPr>
          <w:rFonts w:ascii="Times New Roman" w:hAnsi="Times New Roman" w:cs="Times New Roman"/>
          <w:sz w:val="24"/>
          <w:szCs w:val="24"/>
          <w:shd w:val="clear" w:color="auto" w:fill="FFFFFF"/>
        </w:rPr>
      </w:pPr>
    </w:p>
    <w:p w14:paraId="0056BB60" w14:textId="77777777" w:rsidR="00512A97" w:rsidRDefault="00512A97" w:rsidP="00F506BA">
      <w:pPr>
        <w:spacing w:line="480" w:lineRule="auto"/>
        <w:rPr>
          <w:rFonts w:ascii="Times New Roman" w:hAnsi="Times New Roman" w:cs="Times New Roman"/>
          <w:sz w:val="24"/>
          <w:szCs w:val="24"/>
          <w:shd w:val="clear" w:color="auto" w:fill="FFFFFF"/>
        </w:rPr>
      </w:pPr>
    </w:p>
    <w:p w14:paraId="1A5F0880" w14:textId="77777777" w:rsidR="00512A97" w:rsidRDefault="00512A97" w:rsidP="00F506BA">
      <w:pPr>
        <w:spacing w:line="480" w:lineRule="auto"/>
        <w:rPr>
          <w:rFonts w:ascii="Times New Roman" w:hAnsi="Times New Roman" w:cs="Times New Roman"/>
          <w:sz w:val="24"/>
          <w:szCs w:val="24"/>
          <w:shd w:val="clear" w:color="auto" w:fill="FFFFFF"/>
        </w:rPr>
      </w:pPr>
    </w:p>
    <w:p w14:paraId="4AD5D9F0" w14:textId="77777777" w:rsidR="00512A97" w:rsidRDefault="00512A97" w:rsidP="00F506BA">
      <w:pPr>
        <w:spacing w:line="480" w:lineRule="auto"/>
        <w:rPr>
          <w:rFonts w:ascii="Times New Roman" w:hAnsi="Times New Roman" w:cs="Times New Roman"/>
          <w:sz w:val="24"/>
          <w:szCs w:val="24"/>
          <w:shd w:val="clear" w:color="auto" w:fill="FFFFFF"/>
        </w:rPr>
      </w:pPr>
    </w:p>
    <w:p w14:paraId="0916A051" w14:textId="77777777" w:rsidR="00512A97" w:rsidRDefault="00512A97" w:rsidP="00F506BA">
      <w:pPr>
        <w:spacing w:line="480" w:lineRule="auto"/>
        <w:rPr>
          <w:rFonts w:ascii="Times New Roman" w:hAnsi="Times New Roman" w:cs="Times New Roman"/>
          <w:sz w:val="24"/>
          <w:szCs w:val="24"/>
          <w:shd w:val="clear" w:color="auto" w:fill="FFFFFF"/>
        </w:rPr>
      </w:pPr>
    </w:p>
    <w:p w14:paraId="4410FE18" w14:textId="0A82EC20" w:rsidR="00512A97" w:rsidRDefault="00512A97" w:rsidP="00F506BA">
      <w:pPr>
        <w:spacing w:line="480" w:lineRule="auto"/>
        <w:rPr>
          <w:rFonts w:ascii="Times New Roman" w:hAnsi="Times New Roman" w:cs="Times New Roman"/>
          <w:sz w:val="24"/>
          <w:szCs w:val="24"/>
          <w:shd w:val="clear" w:color="auto" w:fill="FFFFFF"/>
        </w:rPr>
      </w:pPr>
    </w:p>
    <w:p w14:paraId="5BA94B35" w14:textId="08B72A51" w:rsidR="008038BB" w:rsidRDefault="008038BB" w:rsidP="00F506BA">
      <w:pPr>
        <w:spacing w:line="480" w:lineRule="auto"/>
        <w:rPr>
          <w:rFonts w:ascii="Times New Roman" w:hAnsi="Times New Roman" w:cs="Times New Roman"/>
          <w:sz w:val="24"/>
          <w:szCs w:val="24"/>
          <w:shd w:val="clear" w:color="auto" w:fill="FFFFFF"/>
        </w:rPr>
      </w:pPr>
    </w:p>
    <w:p w14:paraId="75DF14C7" w14:textId="0A2D0EB5" w:rsidR="008038BB" w:rsidRDefault="008038BB" w:rsidP="00F506BA">
      <w:pPr>
        <w:spacing w:line="480" w:lineRule="auto"/>
        <w:rPr>
          <w:rFonts w:ascii="Times New Roman" w:hAnsi="Times New Roman" w:cs="Times New Roman"/>
          <w:sz w:val="24"/>
          <w:szCs w:val="24"/>
          <w:shd w:val="clear" w:color="auto" w:fill="FFFFFF"/>
        </w:rPr>
      </w:pPr>
    </w:p>
    <w:p w14:paraId="7D99E554" w14:textId="13FFD4D5" w:rsidR="008038BB" w:rsidRDefault="008038BB" w:rsidP="00F506BA">
      <w:pPr>
        <w:spacing w:line="480" w:lineRule="auto"/>
        <w:rPr>
          <w:rFonts w:ascii="Times New Roman" w:hAnsi="Times New Roman" w:cs="Times New Roman"/>
          <w:sz w:val="24"/>
          <w:szCs w:val="24"/>
          <w:shd w:val="clear" w:color="auto" w:fill="FFFFFF"/>
        </w:rPr>
      </w:pPr>
    </w:p>
    <w:p w14:paraId="5894B908" w14:textId="5C8B56F3" w:rsidR="008038BB" w:rsidRDefault="008038BB" w:rsidP="00F506BA">
      <w:pPr>
        <w:spacing w:line="480" w:lineRule="auto"/>
        <w:rPr>
          <w:rFonts w:ascii="Times New Roman" w:hAnsi="Times New Roman" w:cs="Times New Roman"/>
          <w:sz w:val="24"/>
          <w:szCs w:val="24"/>
          <w:shd w:val="clear" w:color="auto" w:fill="FFFFFF"/>
        </w:rPr>
      </w:pPr>
    </w:p>
    <w:p w14:paraId="68938975" w14:textId="77777777" w:rsidR="008038BB" w:rsidRDefault="008038BB" w:rsidP="00F506BA">
      <w:pPr>
        <w:spacing w:line="480" w:lineRule="auto"/>
        <w:rPr>
          <w:rFonts w:ascii="Times New Roman" w:hAnsi="Times New Roman" w:cs="Times New Roman"/>
          <w:sz w:val="24"/>
          <w:szCs w:val="24"/>
          <w:shd w:val="clear" w:color="auto" w:fill="FFFFFF"/>
        </w:rPr>
      </w:pPr>
    </w:p>
    <w:p w14:paraId="5AF0C12C" w14:textId="77777777" w:rsidR="002C6322" w:rsidRPr="00F506BA" w:rsidRDefault="002C6322" w:rsidP="009D3D85">
      <w:pPr>
        <w:spacing w:line="480" w:lineRule="auto"/>
        <w:ind w:left="720" w:hanging="720"/>
        <w:jc w:val="center"/>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References</w:t>
      </w:r>
    </w:p>
    <w:p w14:paraId="612FA8BF" w14:textId="77777777" w:rsidR="007E5AF5" w:rsidRPr="00F506BA" w:rsidRDefault="007E5AF5" w:rsidP="009D3D85">
      <w:pPr>
        <w:spacing w:line="480" w:lineRule="auto"/>
        <w:ind w:left="720" w:hanging="720"/>
        <w:rPr>
          <w:rFonts w:ascii="Times New Roman" w:hAnsi="Times New Roman" w:cs="Times New Roman"/>
          <w:sz w:val="24"/>
          <w:szCs w:val="24"/>
          <w:shd w:val="clear" w:color="auto" w:fill="FFFFFF"/>
        </w:rPr>
      </w:pPr>
      <w:r w:rsidRPr="00F506BA">
        <w:rPr>
          <w:rFonts w:ascii="Times New Roman" w:hAnsi="Times New Roman" w:cs="Times New Roman"/>
          <w:sz w:val="24"/>
          <w:szCs w:val="24"/>
        </w:rPr>
        <w:t xml:space="preserve">Berman, S. </w:t>
      </w:r>
      <w:proofErr w:type="gramStart"/>
      <w:r w:rsidRPr="00F506BA">
        <w:rPr>
          <w:rFonts w:ascii="Times New Roman" w:hAnsi="Times New Roman" w:cs="Times New Roman"/>
          <w:sz w:val="24"/>
          <w:szCs w:val="24"/>
        </w:rPr>
        <w:t>J.(</w:t>
      </w:r>
      <w:proofErr w:type="spellStart"/>
      <w:proofErr w:type="gramEnd"/>
      <w:r w:rsidRPr="00F506BA">
        <w:rPr>
          <w:rFonts w:ascii="Times New Roman" w:hAnsi="Times New Roman" w:cs="Times New Roman"/>
          <w:sz w:val="24"/>
          <w:szCs w:val="24"/>
        </w:rPr>
        <w:t>n.d</w:t>
      </w:r>
      <w:proofErr w:type="spellEnd"/>
      <w:r w:rsidRPr="00F506BA">
        <w:rPr>
          <w:rFonts w:ascii="Times New Roman" w:hAnsi="Times New Roman" w:cs="Times New Roman"/>
          <w:sz w:val="24"/>
          <w:szCs w:val="24"/>
        </w:rPr>
        <w:t xml:space="preserve">). </w:t>
      </w:r>
      <w:r w:rsidRPr="00F506BA">
        <w:rPr>
          <w:rFonts w:ascii="Times New Roman" w:hAnsi="Times New Roman" w:cs="Times New Roman"/>
          <w:bCs/>
          <w:sz w:val="24"/>
          <w:szCs w:val="24"/>
        </w:rPr>
        <w:t>When the Police Can Make an Arrest: Probable Cause</w:t>
      </w:r>
    </w:p>
    <w:p w14:paraId="7A3595B5" w14:textId="77777777" w:rsidR="007E5AF5" w:rsidRPr="00F506BA" w:rsidRDefault="007E5AF5" w:rsidP="009D3D85">
      <w:pPr>
        <w:shd w:val="clear" w:color="auto" w:fill="FFFFFF"/>
        <w:spacing w:line="480" w:lineRule="auto"/>
        <w:ind w:left="720" w:hanging="720"/>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 xml:space="preserve">Burke, A. S. (2015). Consent Searches and Fourth Amendment </w:t>
      </w:r>
      <w:proofErr w:type="spellStart"/>
      <w:r w:rsidRPr="00F506BA">
        <w:rPr>
          <w:rFonts w:ascii="Times New Roman" w:hAnsi="Times New Roman" w:cs="Times New Roman"/>
          <w:sz w:val="24"/>
          <w:szCs w:val="24"/>
          <w:shd w:val="clear" w:color="auto" w:fill="FFFFFF"/>
        </w:rPr>
        <w:t>Reasonableless</w:t>
      </w:r>
      <w:proofErr w:type="spellEnd"/>
      <w:r w:rsidRPr="00F506BA">
        <w:rPr>
          <w:rFonts w:ascii="Times New Roman" w:hAnsi="Times New Roman" w:cs="Times New Roman"/>
          <w:sz w:val="24"/>
          <w:szCs w:val="24"/>
          <w:shd w:val="clear" w:color="auto" w:fill="FFFFFF"/>
        </w:rPr>
        <w:t>. </w:t>
      </w:r>
      <w:r w:rsidRPr="00F506BA">
        <w:rPr>
          <w:rFonts w:ascii="Times New Roman" w:hAnsi="Times New Roman" w:cs="Times New Roman"/>
          <w:i/>
          <w:iCs/>
          <w:sz w:val="24"/>
          <w:szCs w:val="24"/>
          <w:shd w:val="clear" w:color="auto" w:fill="FFFFFF"/>
        </w:rPr>
        <w:t>Fla. L. Rev.</w:t>
      </w:r>
      <w:r w:rsidRPr="00F506BA">
        <w:rPr>
          <w:rFonts w:ascii="Times New Roman" w:hAnsi="Times New Roman" w:cs="Times New Roman"/>
          <w:sz w:val="24"/>
          <w:szCs w:val="24"/>
          <w:shd w:val="clear" w:color="auto" w:fill="FFFFFF"/>
        </w:rPr>
        <w:t>, </w:t>
      </w:r>
      <w:r w:rsidRPr="00F506BA">
        <w:rPr>
          <w:rFonts w:ascii="Times New Roman" w:hAnsi="Times New Roman" w:cs="Times New Roman"/>
          <w:i/>
          <w:iCs/>
          <w:sz w:val="24"/>
          <w:szCs w:val="24"/>
          <w:shd w:val="clear" w:color="auto" w:fill="FFFFFF"/>
        </w:rPr>
        <w:t>67</w:t>
      </w:r>
      <w:r w:rsidRPr="00F506BA">
        <w:rPr>
          <w:rFonts w:ascii="Times New Roman" w:hAnsi="Times New Roman" w:cs="Times New Roman"/>
          <w:sz w:val="24"/>
          <w:szCs w:val="24"/>
          <w:shd w:val="clear" w:color="auto" w:fill="FFFFFF"/>
        </w:rPr>
        <w:t>, 509.</w:t>
      </w:r>
    </w:p>
    <w:p w14:paraId="74BD43F3" w14:textId="77777777" w:rsidR="007E5AF5" w:rsidRPr="00F506BA" w:rsidRDefault="007E5AF5" w:rsidP="009D3D85">
      <w:pPr>
        <w:shd w:val="clear" w:color="auto" w:fill="FFFFFF"/>
        <w:spacing w:line="480" w:lineRule="auto"/>
        <w:ind w:left="720" w:hanging="720"/>
        <w:rPr>
          <w:rFonts w:ascii="Times New Roman" w:hAnsi="Times New Roman" w:cs="Times New Roman"/>
          <w:sz w:val="24"/>
          <w:szCs w:val="24"/>
        </w:rPr>
      </w:pPr>
      <w:r w:rsidRPr="00F506BA">
        <w:rPr>
          <w:rFonts w:ascii="Times New Roman" w:hAnsi="Times New Roman" w:cs="Times New Roman"/>
          <w:sz w:val="24"/>
          <w:szCs w:val="24"/>
          <w:shd w:val="clear" w:color="auto" w:fill="FFFFFF"/>
        </w:rPr>
        <w:t xml:space="preserve">Collins, B. (2016). </w:t>
      </w:r>
      <w:hyperlink r:id="rId7" w:history="1">
        <w:r w:rsidRPr="00F506BA">
          <w:rPr>
            <w:rStyle w:val="Hyperlink"/>
            <w:rFonts w:ascii="Times New Roman" w:hAnsi="Times New Roman" w:cs="Times New Roman"/>
            <w:bCs/>
            <w:color w:val="auto"/>
            <w:sz w:val="24"/>
            <w:szCs w:val="24"/>
            <w:u w:val="none"/>
          </w:rPr>
          <w:t>Wait, what? Supreme Court casually guts 4th Amendment</w:t>
        </w:r>
      </w:hyperlink>
      <w:r w:rsidRPr="00F506BA">
        <w:rPr>
          <w:rStyle w:val="Hyperlink"/>
          <w:rFonts w:ascii="Times New Roman" w:hAnsi="Times New Roman" w:cs="Times New Roman"/>
          <w:bCs/>
          <w:color w:val="auto"/>
          <w:sz w:val="24"/>
          <w:szCs w:val="24"/>
          <w:u w:val="none"/>
        </w:rPr>
        <w:t>.</w:t>
      </w:r>
      <w:r w:rsidRPr="00F506BA">
        <w:rPr>
          <w:rFonts w:ascii="Times New Roman" w:hAnsi="Times New Roman" w:cs="Times New Roman"/>
          <w:sz w:val="24"/>
          <w:szCs w:val="24"/>
        </w:rPr>
        <w:t xml:space="preserve"> </w:t>
      </w:r>
      <w:hyperlink r:id="rId8" w:tooltip="View all posts in Crime and Justice" w:history="1">
        <w:r w:rsidRPr="00F506BA">
          <w:rPr>
            <w:rStyle w:val="Hyperlink"/>
            <w:rFonts w:ascii="Times New Roman" w:hAnsi="Times New Roman" w:cs="Times New Roman"/>
            <w:bCs/>
            <w:color w:val="auto"/>
            <w:sz w:val="24"/>
            <w:szCs w:val="24"/>
            <w:u w:val="none"/>
          </w:rPr>
          <w:t>Crime and Justice</w:t>
        </w:r>
      </w:hyperlink>
    </w:p>
    <w:p w14:paraId="1BE4C395" w14:textId="77777777" w:rsidR="007E5AF5" w:rsidRPr="00F506BA" w:rsidRDefault="000549A2" w:rsidP="009D3D85">
      <w:pPr>
        <w:shd w:val="clear" w:color="auto" w:fill="FFFFFF"/>
        <w:spacing w:line="480" w:lineRule="auto"/>
        <w:ind w:left="720" w:hanging="720"/>
        <w:rPr>
          <w:rFonts w:ascii="Times New Roman" w:hAnsi="Times New Roman" w:cs="Times New Roman"/>
          <w:sz w:val="24"/>
          <w:szCs w:val="24"/>
          <w:shd w:val="clear" w:color="auto" w:fill="FFFFFF"/>
        </w:rPr>
      </w:pPr>
      <w:r w:rsidRPr="00F506BA">
        <w:rPr>
          <w:rFonts w:ascii="Times New Roman" w:hAnsi="Times New Roman" w:cs="Times New Roman"/>
          <w:sz w:val="24"/>
          <w:szCs w:val="24"/>
          <w:shd w:val="clear" w:color="auto" w:fill="FFFFFF"/>
        </w:rPr>
        <w:t>Donohue, L. K. (2016). The Original Fourth Amendment. The University of Chicago Law Review, 1181-1328.</w:t>
      </w:r>
    </w:p>
    <w:p w14:paraId="322FD9CF" w14:textId="77777777" w:rsidR="00141645" w:rsidRPr="00F506BA" w:rsidRDefault="009A474C" w:rsidP="009D3D85">
      <w:pPr>
        <w:spacing w:line="480" w:lineRule="auto"/>
        <w:ind w:left="720" w:hanging="720"/>
        <w:rPr>
          <w:rFonts w:ascii="Times New Roman" w:hAnsi="Times New Roman" w:cs="Times New Roman"/>
          <w:sz w:val="24"/>
          <w:szCs w:val="24"/>
        </w:rPr>
      </w:pPr>
      <w:r w:rsidRPr="00F506BA">
        <w:rPr>
          <w:rFonts w:ascii="Times New Roman" w:hAnsi="Times New Roman" w:cs="Times New Roman"/>
          <w:sz w:val="24"/>
          <w:szCs w:val="24"/>
          <w:shd w:val="clear" w:color="auto" w:fill="FFFFFF"/>
        </w:rPr>
        <w:t xml:space="preserve">Epstein, R.A. (2017). </w:t>
      </w:r>
      <w:r w:rsidR="00141645" w:rsidRPr="00F506BA">
        <w:rPr>
          <w:rFonts w:ascii="Times New Roman" w:hAnsi="Times New Roman" w:cs="Times New Roman"/>
          <w:sz w:val="24"/>
          <w:szCs w:val="24"/>
        </w:rPr>
        <w:t xml:space="preserve">Reasonable Searches </w:t>
      </w:r>
      <w:proofErr w:type="gramStart"/>
      <w:r w:rsidR="00141645" w:rsidRPr="00F506BA">
        <w:rPr>
          <w:rFonts w:ascii="Times New Roman" w:hAnsi="Times New Roman" w:cs="Times New Roman"/>
          <w:sz w:val="24"/>
          <w:szCs w:val="24"/>
        </w:rPr>
        <w:t>In</w:t>
      </w:r>
      <w:proofErr w:type="gramEnd"/>
      <w:r w:rsidR="00141645" w:rsidRPr="00F506BA">
        <w:rPr>
          <w:rFonts w:ascii="Times New Roman" w:hAnsi="Times New Roman" w:cs="Times New Roman"/>
          <w:sz w:val="24"/>
          <w:szCs w:val="24"/>
        </w:rPr>
        <w:t xml:space="preserve"> The Digital Age</w:t>
      </w:r>
    </w:p>
    <w:p w14:paraId="70C3BA41" w14:textId="77777777" w:rsidR="007E5AF5" w:rsidRPr="00F506BA" w:rsidRDefault="007E5AF5" w:rsidP="009D3D85">
      <w:pPr>
        <w:pStyle w:val="Heading1"/>
        <w:shd w:val="clear" w:color="auto" w:fill="FFFFFF"/>
        <w:spacing w:before="150" w:after="180" w:line="480" w:lineRule="auto"/>
        <w:ind w:left="720" w:hanging="720"/>
        <w:rPr>
          <w:rFonts w:ascii="Times New Roman" w:hAnsi="Times New Roman" w:cs="Times New Roman"/>
          <w:color w:val="auto"/>
          <w:sz w:val="24"/>
          <w:szCs w:val="24"/>
        </w:rPr>
      </w:pPr>
      <w:proofErr w:type="spellStart"/>
      <w:r w:rsidRPr="00F506BA">
        <w:rPr>
          <w:rFonts w:ascii="Times New Roman" w:hAnsi="Times New Roman" w:cs="Times New Roman"/>
          <w:color w:val="auto"/>
          <w:sz w:val="24"/>
          <w:szCs w:val="24"/>
        </w:rPr>
        <w:t>Justia</w:t>
      </w:r>
      <w:proofErr w:type="spellEnd"/>
      <w:r w:rsidRPr="00F506BA">
        <w:rPr>
          <w:rFonts w:ascii="Times New Roman" w:hAnsi="Times New Roman" w:cs="Times New Roman"/>
          <w:color w:val="auto"/>
          <w:sz w:val="24"/>
          <w:szCs w:val="24"/>
        </w:rPr>
        <w:t>. (2019). Search and Seizure</w:t>
      </w:r>
    </w:p>
    <w:p w14:paraId="1FCD4A93" w14:textId="77777777" w:rsidR="007E5AF5" w:rsidRPr="00F506BA" w:rsidRDefault="007E5AF5" w:rsidP="009D3D85">
      <w:pPr>
        <w:spacing w:line="480" w:lineRule="auto"/>
        <w:ind w:left="720" w:hanging="720"/>
        <w:rPr>
          <w:rFonts w:ascii="Times New Roman" w:hAnsi="Times New Roman" w:cs="Times New Roman"/>
          <w:sz w:val="24"/>
          <w:szCs w:val="24"/>
        </w:rPr>
      </w:pPr>
      <w:r w:rsidRPr="00F506BA">
        <w:rPr>
          <w:rFonts w:ascii="Times New Roman" w:hAnsi="Times New Roman" w:cs="Times New Roman"/>
          <w:sz w:val="24"/>
          <w:szCs w:val="24"/>
        </w:rPr>
        <w:t xml:space="preserve">Retrieved from: </w:t>
      </w:r>
      <w:hyperlink r:id="rId9" w:history="1">
        <w:r w:rsidRPr="00F506BA">
          <w:rPr>
            <w:rStyle w:val="Hyperlink"/>
            <w:rFonts w:ascii="Times New Roman" w:hAnsi="Times New Roman" w:cs="Times New Roman"/>
            <w:color w:val="auto"/>
            <w:sz w:val="24"/>
            <w:szCs w:val="24"/>
          </w:rPr>
          <w:t>https://www.justia.com/criminal/docs/search-seizure-faq/</w:t>
        </w:r>
      </w:hyperlink>
    </w:p>
    <w:p w14:paraId="21B29FBA" w14:textId="77777777" w:rsidR="00F8119D" w:rsidRPr="00F506BA" w:rsidRDefault="00F8119D" w:rsidP="009D3D85">
      <w:pPr>
        <w:pStyle w:val="Heading1"/>
        <w:shd w:val="clear" w:color="auto" w:fill="FFFFFF"/>
        <w:spacing w:before="300" w:after="150" w:line="480" w:lineRule="auto"/>
        <w:ind w:left="720" w:hanging="720"/>
        <w:rPr>
          <w:rFonts w:ascii="Times New Roman" w:hAnsi="Times New Roman" w:cs="Times New Roman"/>
          <w:color w:val="auto"/>
          <w:sz w:val="24"/>
          <w:szCs w:val="24"/>
        </w:rPr>
      </w:pPr>
      <w:r w:rsidRPr="00F506BA">
        <w:rPr>
          <w:rFonts w:ascii="Times New Roman" w:hAnsi="Times New Roman" w:cs="Times New Roman"/>
          <w:bCs/>
          <w:color w:val="auto"/>
          <w:sz w:val="24"/>
          <w:szCs w:val="24"/>
        </w:rPr>
        <w:t>Legal information Institute. (</w:t>
      </w:r>
      <w:proofErr w:type="spellStart"/>
      <w:r w:rsidRPr="00F506BA">
        <w:rPr>
          <w:rFonts w:ascii="Times New Roman" w:hAnsi="Times New Roman" w:cs="Times New Roman"/>
          <w:bCs/>
          <w:color w:val="auto"/>
          <w:sz w:val="24"/>
          <w:szCs w:val="24"/>
        </w:rPr>
        <w:t>n.d</w:t>
      </w:r>
      <w:proofErr w:type="spellEnd"/>
      <w:r w:rsidRPr="00F506BA">
        <w:rPr>
          <w:rFonts w:ascii="Times New Roman" w:hAnsi="Times New Roman" w:cs="Times New Roman"/>
          <w:bCs/>
          <w:color w:val="auto"/>
          <w:sz w:val="24"/>
          <w:szCs w:val="24"/>
        </w:rPr>
        <w:t>). Probable Cause</w:t>
      </w:r>
    </w:p>
    <w:p w14:paraId="5CA6707F" w14:textId="77777777" w:rsidR="006B2B75" w:rsidRPr="00F506BA" w:rsidRDefault="00F8119D" w:rsidP="009D3D85">
      <w:pPr>
        <w:spacing w:line="480" w:lineRule="auto"/>
        <w:ind w:left="720" w:hanging="720"/>
        <w:rPr>
          <w:rFonts w:ascii="Times New Roman" w:hAnsi="Times New Roman" w:cs="Times New Roman"/>
          <w:sz w:val="24"/>
          <w:szCs w:val="24"/>
        </w:rPr>
      </w:pPr>
      <w:r w:rsidRPr="00F506BA">
        <w:rPr>
          <w:rFonts w:ascii="Times New Roman" w:hAnsi="Times New Roman" w:cs="Times New Roman"/>
          <w:sz w:val="24"/>
          <w:szCs w:val="24"/>
        </w:rPr>
        <w:t xml:space="preserve">Retrieved from: </w:t>
      </w:r>
      <w:hyperlink r:id="rId10" w:history="1">
        <w:r w:rsidR="006B2B75" w:rsidRPr="00F506BA">
          <w:rPr>
            <w:rStyle w:val="Hyperlink"/>
            <w:rFonts w:ascii="Times New Roman" w:hAnsi="Times New Roman" w:cs="Times New Roman"/>
            <w:color w:val="auto"/>
            <w:sz w:val="24"/>
            <w:szCs w:val="24"/>
          </w:rPr>
          <w:t>https://www.law.cornell.edu/wex/probable_cause</w:t>
        </w:r>
      </w:hyperlink>
    </w:p>
    <w:p w14:paraId="78368E60" w14:textId="77777777" w:rsidR="004159AE" w:rsidRPr="00F506BA" w:rsidRDefault="004159AE" w:rsidP="009D3D85">
      <w:pPr>
        <w:pStyle w:val="Heading1"/>
        <w:shd w:val="clear" w:color="auto" w:fill="FFFFFF"/>
        <w:spacing w:before="0" w:after="150" w:line="480" w:lineRule="auto"/>
        <w:ind w:left="720" w:hanging="720"/>
        <w:rPr>
          <w:rFonts w:ascii="Times New Roman" w:hAnsi="Times New Roman" w:cs="Times New Roman"/>
          <w:color w:val="auto"/>
          <w:sz w:val="24"/>
          <w:szCs w:val="24"/>
        </w:rPr>
      </w:pPr>
    </w:p>
    <w:p w14:paraId="6000FBB3" w14:textId="77777777" w:rsidR="001D17FC" w:rsidRPr="00F506BA" w:rsidRDefault="001D17FC" w:rsidP="009D3D85">
      <w:pPr>
        <w:spacing w:line="480" w:lineRule="auto"/>
        <w:ind w:left="720" w:hanging="720"/>
        <w:rPr>
          <w:rFonts w:ascii="Times New Roman" w:hAnsi="Times New Roman" w:cs="Times New Roman"/>
          <w:sz w:val="24"/>
          <w:szCs w:val="24"/>
        </w:rPr>
      </w:pPr>
    </w:p>
    <w:sectPr w:rsidR="001D17FC" w:rsidRPr="00F506BA" w:rsidSect="00441269">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5D8293" w14:textId="77777777" w:rsidR="00495EC6" w:rsidRDefault="00495EC6" w:rsidP="00441269">
      <w:pPr>
        <w:spacing w:after="0" w:line="240" w:lineRule="auto"/>
      </w:pPr>
      <w:r>
        <w:separator/>
      </w:r>
    </w:p>
  </w:endnote>
  <w:endnote w:type="continuationSeparator" w:id="0">
    <w:p w14:paraId="69446063" w14:textId="77777777" w:rsidR="00495EC6" w:rsidRDefault="00495EC6" w:rsidP="0044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D225B4" w14:textId="77777777" w:rsidR="00495EC6" w:rsidRDefault="00495EC6" w:rsidP="00441269">
      <w:pPr>
        <w:spacing w:after="0" w:line="240" w:lineRule="auto"/>
      </w:pPr>
      <w:r>
        <w:separator/>
      </w:r>
    </w:p>
  </w:footnote>
  <w:footnote w:type="continuationSeparator" w:id="0">
    <w:p w14:paraId="6469B411" w14:textId="77777777" w:rsidR="00495EC6" w:rsidRDefault="00495EC6" w:rsidP="004412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1E93AD" w14:textId="602860B7" w:rsidR="00441269" w:rsidRPr="008038BB" w:rsidRDefault="008038BB">
    <w:pPr>
      <w:pStyle w:val="Header"/>
      <w:jc w:val="right"/>
      <w:rPr>
        <w:rFonts w:ascii="Times New Roman" w:hAnsi="Times New Roman" w:cs="Times New Roman"/>
        <w:sz w:val="24"/>
        <w:szCs w:val="24"/>
      </w:rPr>
    </w:pPr>
    <w:r w:rsidRPr="008038BB">
      <w:rPr>
        <w:rFonts w:ascii="Times New Roman" w:hAnsi="Times New Roman" w:cs="Times New Roman"/>
        <w:sz w:val="24"/>
        <w:szCs w:val="24"/>
      </w:rPr>
      <w:t>THE FOURTH AMENDMENT</w:t>
    </w:r>
    <w:r w:rsidRPr="008038BB">
      <w:rPr>
        <w:rFonts w:ascii="Times New Roman" w:hAnsi="Times New Roman" w:cs="Times New Roman"/>
        <w:sz w:val="24"/>
        <w:szCs w:val="24"/>
      </w:rPr>
      <w:tab/>
    </w:r>
    <w:r w:rsidRPr="008038BB">
      <w:rPr>
        <w:rFonts w:ascii="Times New Roman" w:hAnsi="Times New Roman" w:cs="Times New Roman"/>
        <w:sz w:val="24"/>
        <w:szCs w:val="24"/>
      </w:rPr>
      <w:tab/>
    </w:r>
    <w:sdt>
      <w:sdtPr>
        <w:rPr>
          <w:rFonts w:ascii="Times New Roman" w:hAnsi="Times New Roman" w:cs="Times New Roman"/>
          <w:sz w:val="24"/>
          <w:szCs w:val="24"/>
        </w:rPr>
        <w:id w:val="-1392577734"/>
        <w:docPartObj>
          <w:docPartGallery w:val="Page Numbers (Top of Page)"/>
          <w:docPartUnique/>
        </w:docPartObj>
      </w:sdtPr>
      <w:sdtEndPr>
        <w:rPr>
          <w:noProof/>
        </w:rPr>
      </w:sdtEndPr>
      <w:sdtContent>
        <w:r w:rsidR="00441269" w:rsidRPr="008038BB">
          <w:rPr>
            <w:rFonts w:ascii="Times New Roman" w:hAnsi="Times New Roman" w:cs="Times New Roman"/>
            <w:sz w:val="24"/>
            <w:szCs w:val="24"/>
          </w:rPr>
          <w:fldChar w:fldCharType="begin"/>
        </w:r>
        <w:r w:rsidR="00441269" w:rsidRPr="008038BB">
          <w:rPr>
            <w:rFonts w:ascii="Times New Roman" w:hAnsi="Times New Roman" w:cs="Times New Roman"/>
            <w:sz w:val="24"/>
            <w:szCs w:val="24"/>
          </w:rPr>
          <w:instrText xml:space="preserve"> PAGE   \* MERGEFORMAT </w:instrText>
        </w:r>
        <w:r w:rsidR="00441269" w:rsidRPr="008038BB">
          <w:rPr>
            <w:rFonts w:ascii="Times New Roman" w:hAnsi="Times New Roman" w:cs="Times New Roman"/>
            <w:sz w:val="24"/>
            <w:szCs w:val="24"/>
          </w:rPr>
          <w:fldChar w:fldCharType="separate"/>
        </w:r>
        <w:r w:rsidRPr="008038BB">
          <w:rPr>
            <w:rFonts w:ascii="Times New Roman" w:hAnsi="Times New Roman" w:cs="Times New Roman"/>
            <w:noProof/>
            <w:sz w:val="24"/>
            <w:szCs w:val="24"/>
          </w:rPr>
          <w:t>7</w:t>
        </w:r>
        <w:r w:rsidR="00441269" w:rsidRPr="008038BB">
          <w:rPr>
            <w:rFonts w:ascii="Times New Roman" w:hAnsi="Times New Roman" w:cs="Times New Roman"/>
            <w:noProof/>
            <w:sz w:val="24"/>
            <w:szCs w:val="24"/>
          </w:rPr>
          <w:fldChar w:fldCharType="end"/>
        </w:r>
      </w:sdtContent>
    </w:sdt>
  </w:p>
  <w:p w14:paraId="7D143434" w14:textId="77777777" w:rsidR="00441269" w:rsidRDefault="004412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5589F" w14:textId="072642F7" w:rsidR="00441269" w:rsidRDefault="00441269" w:rsidP="008038BB">
    <w:pPr>
      <w:pStyle w:val="Header"/>
    </w:pPr>
    <w:r w:rsidRPr="00441269">
      <w:rPr>
        <w:rFonts w:ascii="Times New Roman" w:hAnsi="Times New Roman" w:cs="Times New Roman"/>
        <w:sz w:val="24"/>
        <w:szCs w:val="24"/>
      </w:rPr>
      <w:t>Running Head: FOURTH AMENDMENT</w:t>
    </w:r>
    <w:r w:rsidR="008038BB">
      <w:rPr>
        <w:rFonts w:ascii="Times New Roman" w:hAnsi="Times New Roman" w:cs="Times New Roman"/>
        <w:sz w:val="24"/>
        <w:szCs w:val="24"/>
      </w:rPr>
      <w:t>.</w:t>
    </w:r>
    <w:r>
      <w:tab/>
    </w:r>
    <w:r>
      <w:tab/>
    </w:r>
    <w:sdt>
      <w:sdtPr>
        <w:id w:val="-11142038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D5B15">
          <w:rPr>
            <w:noProof/>
          </w:rPr>
          <w:t>1</w:t>
        </w:r>
        <w:r>
          <w:rPr>
            <w:noProof/>
          </w:rPr>
          <w:fldChar w:fldCharType="end"/>
        </w:r>
      </w:sdtContent>
    </w:sdt>
  </w:p>
  <w:p w14:paraId="1245C18D" w14:textId="77777777" w:rsidR="00441269" w:rsidRDefault="004412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52912"/>
    <w:multiLevelType w:val="multilevel"/>
    <w:tmpl w:val="807206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91AEA"/>
    <w:multiLevelType w:val="multilevel"/>
    <w:tmpl w:val="80C21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4207AD"/>
    <w:multiLevelType w:val="multilevel"/>
    <w:tmpl w:val="54A49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7BD1D5F"/>
    <w:multiLevelType w:val="multilevel"/>
    <w:tmpl w:val="F22C0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A492263"/>
    <w:multiLevelType w:val="multilevel"/>
    <w:tmpl w:val="EFAE6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21E"/>
    <w:rsid w:val="00031180"/>
    <w:rsid w:val="000549A2"/>
    <w:rsid w:val="00060A03"/>
    <w:rsid w:val="000650B7"/>
    <w:rsid w:val="00080C84"/>
    <w:rsid w:val="0012065C"/>
    <w:rsid w:val="001354D2"/>
    <w:rsid w:val="00140AD7"/>
    <w:rsid w:val="00141645"/>
    <w:rsid w:val="001458A8"/>
    <w:rsid w:val="001864E8"/>
    <w:rsid w:val="00186F03"/>
    <w:rsid w:val="001A2797"/>
    <w:rsid w:val="001A4515"/>
    <w:rsid w:val="001C0B36"/>
    <w:rsid w:val="001C121E"/>
    <w:rsid w:val="001D17FC"/>
    <w:rsid w:val="001F3520"/>
    <w:rsid w:val="00200D81"/>
    <w:rsid w:val="00231ED4"/>
    <w:rsid w:val="00263622"/>
    <w:rsid w:val="00274AAC"/>
    <w:rsid w:val="00291D65"/>
    <w:rsid w:val="00293F07"/>
    <w:rsid w:val="002A7A23"/>
    <w:rsid w:val="002C6322"/>
    <w:rsid w:val="002D271E"/>
    <w:rsid w:val="003324E4"/>
    <w:rsid w:val="0033616E"/>
    <w:rsid w:val="00357918"/>
    <w:rsid w:val="00370C9E"/>
    <w:rsid w:val="003857FD"/>
    <w:rsid w:val="003B057C"/>
    <w:rsid w:val="003C2C42"/>
    <w:rsid w:val="003D3EEC"/>
    <w:rsid w:val="003F7773"/>
    <w:rsid w:val="00406032"/>
    <w:rsid w:val="004159AE"/>
    <w:rsid w:val="00441269"/>
    <w:rsid w:val="004876B2"/>
    <w:rsid w:val="00494909"/>
    <w:rsid w:val="00495EC6"/>
    <w:rsid w:val="004C7939"/>
    <w:rsid w:val="004D3153"/>
    <w:rsid w:val="004F4E01"/>
    <w:rsid w:val="00512A97"/>
    <w:rsid w:val="00535B54"/>
    <w:rsid w:val="00572EAB"/>
    <w:rsid w:val="00594851"/>
    <w:rsid w:val="005F51D6"/>
    <w:rsid w:val="00636E97"/>
    <w:rsid w:val="006377B4"/>
    <w:rsid w:val="006378F4"/>
    <w:rsid w:val="006B2B75"/>
    <w:rsid w:val="006D5AFB"/>
    <w:rsid w:val="006F7A45"/>
    <w:rsid w:val="00723C22"/>
    <w:rsid w:val="00734FB1"/>
    <w:rsid w:val="00786153"/>
    <w:rsid w:val="007876E2"/>
    <w:rsid w:val="007C5B9F"/>
    <w:rsid w:val="007C71D3"/>
    <w:rsid w:val="007D02AD"/>
    <w:rsid w:val="007D5B15"/>
    <w:rsid w:val="007E08F5"/>
    <w:rsid w:val="007E5AF5"/>
    <w:rsid w:val="00801B43"/>
    <w:rsid w:val="008038BB"/>
    <w:rsid w:val="00812C35"/>
    <w:rsid w:val="008758B3"/>
    <w:rsid w:val="0088379A"/>
    <w:rsid w:val="008C31CD"/>
    <w:rsid w:val="008E494E"/>
    <w:rsid w:val="00914A57"/>
    <w:rsid w:val="00961658"/>
    <w:rsid w:val="00975465"/>
    <w:rsid w:val="00997AD2"/>
    <w:rsid w:val="009A474C"/>
    <w:rsid w:val="009D3D85"/>
    <w:rsid w:val="009D528C"/>
    <w:rsid w:val="00A60E16"/>
    <w:rsid w:val="00A60ED1"/>
    <w:rsid w:val="00A61DA1"/>
    <w:rsid w:val="00AB5AB7"/>
    <w:rsid w:val="00AD0107"/>
    <w:rsid w:val="00AD3657"/>
    <w:rsid w:val="00AD3DD5"/>
    <w:rsid w:val="00AE367E"/>
    <w:rsid w:val="00B320D0"/>
    <w:rsid w:val="00B32B39"/>
    <w:rsid w:val="00B411C8"/>
    <w:rsid w:val="00B41F15"/>
    <w:rsid w:val="00B50FAE"/>
    <w:rsid w:val="00B56AA9"/>
    <w:rsid w:val="00B73DE4"/>
    <w:rsid w:val="00B97BF5"/>
    <w:rsid w:val="00BB2748"/>
    <w:rsid w:val="00BB744C"/>
    <w:rsid w:val="00BD4B42"/>
    <w:rsid w:val="00BF3115"/>
    <w:rsid w:val="00BF3FDA"/>
    <w:rsid w:val="00C2380F"/>
    <w:rsid w:val="00C271C8"/>
    <w:rsid w:val="00C335CC"/>
    <w:rsid w:val="00C36DDA"/>
    <w:rsid w:val="00C5295A"/>
    <w:rsid w:val="00C646DC"/>
    <w:rsid w:val="00C7788C"/>
    <w:rsid w:val="00C827D2"/>
    <w:rsid w:val="00CB39F9"/>
    <w:rsid w:val="00CD21C1"/>
    <w:rsid w:val="00CE0F35"/>
    <w:rsid w:val="00D30EB1"/>
    <w:rsid w:val="00D52A86"/>
    <w:rsid w:val="00D8150F"/>
    <w:rsid w:val="00DA09A8"/>
    <w:rsid w:val="00DD6F83"/>
    <w:rsid w:val="00E32FCC"/>
    <w:rsid w:val="00E519BF"/>
    <w:rsid w:val="00E914C7"/>
    <w:rsid w:val="00EA6498"/>
    <w:rsid w:val="00EC10CC"/>
    <w:rsid w:val="00EC2FCC"/>
    <w:rsid w:val="00ED38C5"/>
    <w:rsid w:val="00ED66B9"/>
    <w:rsid w:val="00F234FD"/>
    <w:rsid w:val="00F41320"/>
    <w:rsid w:val="00F47DF8"/>
    <w:rsid w:val="00F506BA"/>
    <w:rsid w:val="00F50A5C"/>
    <w:rsid w:val="00F55E6F"/>
    <w:rsid w:val="00F65E25"/>
    <w:rsid w:val="00F72B4C"/>
    <w:rsid w:val="00F8119D"/>
    <w:rsid w:val="00F84313"/>
    <w:rsid w:val="00F90EBF"/>
    <w:rsid w:val="00F93248"/>
    <w:rsid w:val="00F97C31"/>
    <w:rsid w:val="00FC5819"/>
    <w:rsid w:val="00FC7BB3"/>
    <w:rsid w:val="00FD50E3"/>
    <w:rsid w:val="00FE534E"/>
    <w:rsid w:val="00FE5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B4410"/>
  <w15:chartTrackingRefBased/>
  <w15:docId w15:val="{9966C52B-85B8-4C06-B12E-1DD3624FB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16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6B2B7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E0F35"/>
    <w:rPr>
      <w:color w:val="0000FF"/>
      <w:u w:val="single"/>
    </w:rPr>
  </w:style>
  <w:style w:type="paragraph" w:customStyle="1" w:styleId="responsivelines">
    <w:name w:val="responsive_lines"/>
    <w:basedOn w:val="Normal"/>
    <w:rsid w:val="00CE0F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B2B7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B2B7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B2B75"/>
    <w:rPr>
      <w:i/>
      <w:iCs/>
    </w:rPr>
  </w:style>
  <w:style w:type="character" w:styleId="FootnoteReference">
    <w:name w:val="footnote reference"/>
    <w:basedOn w:val="DefaultParagraphFont"/>
    <w:uiPriority w:val="99"/>
    <w:semiHidden/>
    <w:unhideWhenUsed/>
    <w:rsid w:val="006377B4"/>
  </w:style>
  <w:style w:type="character" w:styleId="Strong">
    <w:name w:val="Strong"/>
    <w:basedOn w:val="DefaultParagraphFont"/>
    <w:uiPriority w:val="22"/>
    <w:qFormat/>
    <w:rsid w:val="00D8150F"/>
    <w:rPr>
      <w:b/>
      <w:bCs/>
    </w:rPr>
  </w:style>
  <w:style w:type="character" w:customStyle="1" w:styleId="Heading1Char">
    <w:name w:val="Heading 1 Char"/>
    <w:basedOn w:val="DefaultParagraphFont"/>
    <w:link w:val="Heading1"/>
    <w:uiPriority w:val="9"/>
    <w:rsid w:val="00141645"/>
    <w:rPr>
      <w:rFonts w:asciiTheme="majorHAnsi" w:eastAsiaTheme="majorEastAsia" w:hAnsiTheme="majorHAnsi" w:cstheme="majorBidi"/>
      <w:color w:val="2E74B5" w:themeColor="accent1" w:themeShade="BF"/>
      <w:sz w:val="32"/>
      <w:szCs w:val="32"/>
    </w:rPr>
  </w:style>
  <w:style w:type="character" w:customStyle="1" w:styleId="label-inline">
    <w:name w:val="label-inline"/>
    <w:basedOn w:val="DefaultParagraphFont"/>
    <w:rsid w:val="00141645"/>
  </w:style>
  <w:style w:type="character" w:customStyle="1" w:styleId="field-items">
    <w:name w:val="field-items"/>
    <w:basedOn w:val="DefaultParagraphFont"/>
    <w:rsid w:val="00141645"/>
  </w:style>
  <w:style w:type="character" w:customStyle="1" w:styleId="date-display-single">
    <w:name w:val="date-display-single"/>
    <w:basedOn w:val="DefaultParagraphFont"/>
    <w:rsid w:val="00141645"/>
  </w:style>
  <w:style w:type="character" w:customStyle="1" w:styleId="time">
    <w:name w:val="time"/>
    <w:basedOn w:val="DefaultParagraphFont"/>
    <w:rsid w:val="001D17FC"/>
  </w:style>
  <w:style w:type="paragraph" w:styleId="ListParagraph">
    <w:name w:val="List Paragraph"/>
    <w:basedOn w:val="Normal"/>
    <w:uiPriority w:val="34"/>
    <w:qFormat/>
    <w:rsid w:val="00F50A5C"/>
    <w:pPr>
      <w:ind w:left="720"/>
      <w:contextualSpacing/>
    </w:pPr>
  </w:style>
  <w:style w:type="paragraph" w:styleId="Header">
    <w:name w:val="header"/>
    <w:basedOn w:val="Normal"/>
    <w:link w:val="HeaderChar"/>
    <w:uiPriority w:val="99"/>
    <w:unhideWhenUsed/>
    <w:rsid w:val="004412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1269"/>
  </w:style>
  <w:style w:type="paragraph" w:styleId="Footer">
    <w:name w:val="footer"/>
    <w:basedOn w:val="Normal"/>
    <w:link w:val="FooterChar"/>
    <w:uiPriority w:val="99"/>
    <w:unhideWhenUsed/>
    <w:rsid w:val="004412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12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76163">
      <w:bodyDiv w:val="1"/>
      <w:marLeft w:val="0"/>
      <w:marRight w:val="0"/>
      <w:marTop w:val="0"/>
      <w:marBottom w:val="0"/>
      <w:divBdr>
        <w:top w:val="none" w:sz="0" w:space="0" w:color="auto"/>
        <w:left w:val="none" w:sz="0" w:space="0" w:color="auto"/>
        <w:bottom w:val="none" w:sz="0" w:space="0" w:color="auto"/>
        <w:right w:val="none" w:sz="0" w:space="0" w:color="auto"/>
      </w:divBdr>
      <w:divsChild>
        <w:div w:id="2042900514">
          <w:marLeft w:val="0"/>
          <w:marRight w:val="0"/>
          <w:marTop w:val="0"/>
          <w:marBottom w:val="0"/>
          <w:divBdr>
            <w:top w:val="none" w:sz="0" w:space="0" w:color="auto"/>
            <w:left w:val="none" w:sz="0" w:space="0" w:color="auto"/>
            <w:bottom w:val="none" w:sz="0" w:space="0" w:color="auto"/>
            <w:right w:val="none" w:sz="0" w:space="0" w:color="auto"/>
          </w:divBdr>
        </w:div>
      </w:divsChild>
    </w:div>
    <w:div w:id="188229134">
      <w:bodyDiv w:val="1"/>
      <w:marLeft w:val="0"/>
      <w:marRight w:val="0"/>
      <w:marTop w:val="0"/>
      <w:marBottom w:val="0"/>
      <w:divBdr>
        <w:top w:val="none" w:sz="0" w:space="0" w:color="auto"/>
        <w:left w:val="none" w:sz="0" w:space="0" w:color="auto"/>
        <w:bottom w:val="none" w:sz="0" w:space="0" w:color="auto"/>
        <w:right w:val="none" w:sz="0" w:space="0" w:color="auto"/>
      </w:divBdr>
    </w:div>
    <w:div w:id="638539748">
      <w:bodyDiv w:val="1"/>
      <w:marLeft w:val="0"/>
      <w:marRight w:val="0"/>
      <w:marTop w:val="0"/>
      <w:marBottom w:val="0"/>
      <w:divBdr>
        <w:top w:val="none" w:sz="0" w:space="0" w:color="auto"/>
        <w:left w:val="none" w:sz="0" w:space="0" w:color="auto"/>
        <w:bottom w:val="none" w:sz="0" w:space="0" w:color="auto"/>
        <w:right w:val="none" w:sz="0" w:space="0" w:color="auto"/>
      </w:divBdr>
    </w:div>
    <w:div w:id="665741100">
      <w:bodyDiv w:val="1"/>
      <w:marLeft w:val="0"/>
      <w:marRight w:val="0"/>
      <w:marTop w:val="0"/>
      <w:marBottom w:val="0"/>
      <w:divBdr>
        <w:top w:val="none" w:sz="0" w:space="0" w:color="auto"/>
        <w:left w:val="none" w:sz="0" w:space="0" w:color="auto"/>
        <w:bottom w:val="none" w:sz="0" w:space="0" w:color="auto"/>
        <w:right w:val="none" w:sz="0" w:space="0" w:color="auto"/>
      </w:divBdr>
    </w:div>
    <w:div w:id="702630316">
      <w:bodyDiv w:val="1"/>
      <w:marLeft w:val="0"/>
      <w:marRight w:val="0"/>
      <w:marTop w:val="0"/>
      <w:marBottom w:val="0"/>
      <w:divBdr>
        <w:top w:val="none" w:sz="0" w:space="0" w:color="auto"/>
        <w:left w:val="none" w:sz="0" w:space="0" w:color="auto"/>
        <w:bottom w:val="none" w:sz="0" w:space="0" w:color="auto"/>
        <w:right w:val="none" w:sz="0" w:space="0" w:color="auto"/>
      </w:divBdr>
      <w:divsChild>
        <w:div w:id="1869635759">
          <w:marLeft w:val="0"/>
          <w:marRight w:val="0"/>
          <w:marTop w:val="0"/>
          <w:marBottom w:val="0"/>
          <w:divBdr>
            <w:top w:val="none" w:sz="0" w:space="0" w:color="auto"/>
            <w:left w:val="none" w:sz="0" w:space="0" w:color="auto"/>
            <w:bottom w:val="none" w:sz="0" w:space="0" w:color="auto"/>
            <w:right w:val="none" w:sz="0" w:space="0" w:color="auto"/>
          </w:divBdr>
        </w:div>
        <w:div w:id="1099908208">
          <w:marLeft w:val="0"/>
          <w:marRight w:val="0"/>
          <w:marTop w:val="300"/>
          <w:marBottom w:val="225"/>
          <w:divBdr>
            <w:top w:val="none" w:sz="0" w:space="0" w:color="auto"/>
            <w:left w:val="none" w:sz="0" w:space="0" w:color="auto"/>
            <w:bottom w:val="none" w:sz="0" w:space="0" w:color="auto"/>
            <w:right w:val="none" w:sz="0" w:space="0" w:color="auto"/>
          </w:divBdr>
        </w:div>
      </w:divsChild>
    </w:div>
    <w:div w:id="723873347">
      <w:bodyDiv w:val="1"/>
      <w:marLeft w:val="0"/>
      <w:marRight w:val="0"/>
      <w:marTop w:val="0"/>
      <w:marBottom w:val="0"/>
      <w:divBdr>
        <w:top w:val="none" w:sz="0" w:space="0" w:color="auto"/>
        <w:left w:val="none" w:sz="0" w:space="0" w:color="auto"/>
        <w:bottom w:val="none" w:sz="0" w:space="0" w:color="auto"/>
        <w:right w:val="none" w:sz="0" w:space="0" w:color="auto"/>
      </w:divBdr>
      <w:divsChild>
        <w:div w:id="1010988276">
          <w:marLeft w:val="0"/>
          <w:marRight w:val="0"/>
          <w:marTop w:val="0"/>
          <w:marBottom w:val="0"/>
          <w:divBdr>
            <w:top w:val="none" w:sz="0" w:space="0" w:color="auto"/>
            <w:left w:val="none" w:sz="0" w:space="0" w:color="auto"/>
            <w:bottom w:val="none" w:sz="0" w:space="0" w:color="auto"/>
            <w:right w:val="none" w:sz="0" w:space="0" w:color="auto"/>
          </w:divBdr>
        </w:div>
      </w:divsChild>
    </w:div>
    <w:div w:id="777065216">
      <w:bodyDiv w:val="1"/>
      <w:marLeft w:val="0"/>
      <w:marRight w:val="0"/>
      <w:marTop w:val="0"/>
      <w:marBottom w:val="0"/>
      <w:divBdr>
        <w:top w:val="none" w:sz="0" w:space="0" w:color="auto"/>
        <w:left w:val="none" w:sz="0" w:space="0" w:color="auto"/>
        <w:bottom w:val="none" w:sz="0" w:space="0" w:color="auto"/>
        <w:right w:val="none" w:sz="0" w:space="0" w:color="auto"/>
      </w:divBdr>
    </w:div>
    <w:div w:id="801464008">
      <w:bodyDiv w:val="1"/>
      <w:marLeft w:val="0"/>
      <w:marRight w:val="0"/>
      <w:marTop w:val="0"/>
      <w:marBottom w:val="0"/>
      <w:divBdr>
        <w:top w:val="none" w:sz="0" w:space="0" w:color="auto"/>
        <w:left w:val="none" w:sz="0" w:space="0" w:color="auto"/>
        <w:bottom w:val="none" w:sz="0" w:space="0" w:color="auto"/>
        <w:right w:val="none" w:sz="0" w:space="0" w:color="auto"/>
      </w:divBdr>
      <w:divsChild>
        <w:div w:id="845095108">
          <w:marLeft w:val="0"/>
          <w:marRight w:val="0"/>
          <w:marTop w:val="0"/>
          <w:marBottom w:val="0"/>
          <w:divBdr>
            <w:top w:val="none" w:sz="0" w:space="0" w:color="auto"/>
            <w:left w:val="none" w:sz="0" w:space="0" w:color="auto"/>
            <w:bottom w:val="none" w:sz="0" w:space="0" w:color="auto"/>
            <w:right w:val="none" w:sz="0" w:space="0" w:color="auto"/>
          </w:divBdr>
          <w:divsChild>
            <w:div w:id="289946763">
              <w:marLeft w:val="0"/>
              <w:marRight w:val="0"/>
              <w:marTop w:val="0"/>
              <w:marBottom w:val="0"/>
              <w:divBdr>
                <w:top w:val="none" w:sz="0" w:space="0" w:color="auto"/>
                <w:left w:val="none" w:sz="0" w:space="0" w:color="auto"/>
                <w:bottom w:val="none" w:sz="0" w:space="0" w:color="auto"/>
                <w:right w:val="none" w:sz="0" w:space="0" w:color="auto"/>
              </w:divBdr>
              <w:divsChild>
                <w:div w:id="182682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938312">
          <w:marLeft w:val="0"/>
          <w:marRight w:val="0"/>
          <w:marTop w:val="0"/>
          <w:marBottom w:val="0"/>
          <w:divBdr>
            <w:top w:val="none" w:sz="0" w:space="0" w:color="auto"/>
            <w:left w:val="none" w:sz="0" w:space="0" w:color="auto"/>
            <w:bottom w:val="none" w:sz="0" w:space="0" w:color="auto"/>
            <w:right w:val="none" w:sz="0" w:space="0" w:color="auto"/>
          </w:divBdr>
        </w:div>
        <w:div w:id="1406101332">
          <w:marLeft w:val="0"/>
          <w:marRight w:val="0"/>
          <w:marTop w:val="0"/>
          <w:marBottom w:val="0"/>
          <w:divBdr>
            <w:top w:val="none" w:sz="0" w:space="0" w:color="auto"/>
            <w:left w:val="none" w:sz="0" w:space="0" w:color="auto"/>
            <w:bottom w:val="none" w:sz="0" w:space="0" w:color="auto"/>
            <w:right w:val="none" w:sz="0" w:space="0" w:color="auto"/>
          </w:divBdr>
        </w:div>
      </w:divsChild>
    </w:div>
    <w:div w:id="832330447">
      <w:bodyDiv w:val="1"/>
      <w:marLeft w:val="0"/>
      <w:marRight w:val="0"/>
      <w:marTop w:val="0"/>
      <w:marBottom w:val="0"/>
      <w:divBdr>
        <w:top w:val="none" w:sz="0" w:space="0" w:color="auto"/>
        <w:left w:val="none" w:sz="0" w:space="0" w:color="auto"/>
        <w:bottom w:val="none" w:sz="0" w:space="0" w:color="auto"/>
        <w:right w:val="none" w:sz="0" w:space="0" w:color="auto"/>
      </w:divBdr>
    </w:div>
    <w:div w:id="985089347">
      <w:bodyDiv w:val="1"/>
      <w:marLeft w:val="0"/>
      <w:marRight w:val="0"/>
      <w:marTop w:val="0"/>
      <w:marBottom w:val="0"/>
      <w:divBdr>
        <w:top w:val="none" w:sz="0" w:space="0" w:color="auto"/>
        <w:left w:val="none" w:sz="0" w:space="0" w:color="auto"/>
        <w:bottom w:val="none" w:sz="0" w:space="0" w:color="auto"/>
        <w:right w:val="none" w:sz="0" w:space="0" w:color="auto"/>
      </w:divBdr>
    </w:div>
    <w:div w:id="1030643696">
      <w:bodyDiv w:val="1"/>
      <w:marLeft w:val="0"/>
      <w:marRight w:val="0"/>
      <w:marTop w:val="0"/>
      <w:marBottom w:val="0"/>
      <w:divBdr>
        <w:top w:val="none" w:sz="0" w:space="0" w:color="auto"/>
        <w:left w:val="none" w:sz="0" w:space="0" w:color="auto"/>
        <w:bottom w:val="none" w:sz="0" w:space="0" w:color="auto"/>
        <w:right w:val="none" w:sz="0" w:space="0" w:color="auto"/>
      </w:divBdr>
      <w:divsChild>
        <w:div w:id="1495492890">
          <w:marLeft w:val="0"/>
          <w:marRight w:val="0"/>
          <w:marTop w:val="0"/>
          <w:marBottom w:val="0"/>
          <w:divBdr>
            <w:top w:val="none" w:sz="0" w:space="0" w:color="auto"/>
            <w:left w:val="none" w:sz="0" w:space="0" w:color="auto"/>
            <w:bottom w:val="none" w:sz="0" w:space="0" w:color="auto"/>
            <w:right w:val="none" w:sz="0" w:space="0" w:color="auto"/>
          </w:divBdr>
        </w:div>
      </w:divsChild>
    </w:div>
    <w:div w:id="1105465131">
      <w:bodyDiv w:val="1"/>
      <w:marLeft w:val="0"/>
      <w:marRight w:val="0"/>
      <w:marTop w:val="0"/>
      <w:marBottom w:val="0"/>
      <w:divBdr>
        <w:top w:val="none" w:sz="0" w:space="0" w:color="auto"/>
        <w:left w:val="none" w:sz="0" w:space="0" w:color="auto"/>
        <w:bottom w:val="none" w:sz="0" w:space="0" w:color="auto"/>
        <w:right w:val="none" w:sz="0" w:space="0" w:color="auto"/>
      </w:divBdr>
      <w:divsChild>
        <w:div w:id="731194198">
          <w:marLeft w:val="0"/>
          <w:marRight w:val="0"/>
          <w:marTop w:val="0"/>
          <w:marBottom w:val="0"/>
          <w:divBdr>
            <w:top w:val="none" w:sz="0" w:space="0" w:color="auto"/>
            <w:left w:val="none" w:sz="0" w:space="0" w:color="auto"/>
            <w:bottom w:val="none" w:sz="0" w:space="0" w:color="auto"/>
            <w:right w:val="none" w:sz="0" w:space="0" w:color="auto"/>
          </w:divBdr>
        </w:div>
      </w:divsChild>
    </w:div>
    <w:div w:id="1164198442">
      <w:bodyDiv w:val="1"/>
      <w:marLeft w:val="0"/>
      <w:marRight w:val="0"/>
      <w:marTop w:val="0"/>
      <w:marBottom w:val="0"/>
      <w:divBdr>
        <w:top w:val="none" w:sz="0" w:space="0" w:color="auto"/>
        <w:left w:val="none" w:sz="0" w:space="0" w:color="auto"/>
        <w:bottom w:val="none" w:sz="0" w:space="0" w:color="auto"/>
        <w:right w:val="none" w:sz="0" w:space="0" w:color="auto"/>
      </w:divBdr>
    </w:div>
    <w:div w:id="1394423466">
      <w:bodyDiv w:val="1"/>
      <w:marLeft w:val="0"/>
      <w:marRight w:val="0"/>
      <w:marTop w:val="0"/>
      <w:marBottom w:val="0"/>
      <w:divBdr>
        <w:top w:val="none" w:sz="0" w:space="0" w:color="auto"/>
        <w:left w:val="none" w:sz="0" w:space="0" w:color="auto"/>
        <w:bottom w:val="none" w:sz="0" w:space="0" w:color="auto"/>
        <w:right w:val="none" w:sz="0" w:space="0" w:color="auto"/>
      </w:divBdr>
    </w:div>
    <w:div w:id="1854882046">
      <w:bodyDiv w:val="1"/>
      <w:marLeft w:val="0"/>
      <w:marRight w:val="0"/>
      <w:marTop w:val="0"/>
      <w:marBottom w:val="0"/>
      <w:divBdr>
        <w:top w:val="none" w:sz="0" w:space="0" w:color="auto"/>
        <w:left w:val="none" w:sz="0" w:space="0" w:color="auto"/>
        <w:bottom w:val="none" w:sz="0" w:space="0" w:color="auto"/>
        <w:right w:val="none" w:sz="0" w:space="0" w:color="auto"/>
      </w:divBdr>
    </w:div>
    <w:div w:id="1874998412">
      <w:bodyDiv w:val="1"/>
      <w:marLeft w:val="0"/>
      <w:marRight w:val="0"/>
      <w:marTop w:val="0"/>
      <w:marBottom w:val="0"/>
      <w:divBdr>
        <w:top w:val="none" w:sz="0" w:space="0" w:color="auto"/>
        <w:left w:val="none" w:sz="0" w:space="0" w:color="auto"/>
        <w:bottom w:val="none" w:sz="0" w:space="0" w:color="auto"/>
        <w:right w:val="none" w:sz="0" w:space="0" w:color="auto"/>
      </w:divBdr>
      <w:divsChild>
        <w:div w:id="755978646">
          <w:marLeft w:val="0"/>
          <w:marRight w:val="0"/>
          <w:marTop w:val="0"/>
          <w:marBottom w:val="0"/>
          <w:divBdr>
            <w:top w:val="none" w:sz="0" w:space="0" w:color="auto"/>
            <w:left w:val="none" w:sz="0" w:space="0" w:color="auto"/>
            <w:bottom w:val="none" w:sz="0" w:space="0" w:color="auto"/>
            <w:right w:val="none" w:sz="0" w:space="0" w:color="auto"/>
          </w:divBdr>
        </w:div>
      </w:divsChild>
    </w:div>
    <w:div w:id="1879970871">
      <w:bodyDiv w:val="1"/>
      <w:marLeft w:val="0"/>
      <w:marRight w:val="0"/>
      <w:marTop w:val="0"/>
      <w:marBottom w:val="0"/>
      <w:divBdr>
        <w:top w:val="none" w:sz="0" w:space="0" w:color="auto"/>
        <w:left w:val="none" w:sz="0" w:space="0" w:color="auto"/>
        <w:bottom w:val="none" w:sz="0" w:space="0" w:color="auto"/>
        <w:right w:val="none" w:sz="0" w:space="0" w:color="auto"/>
      </w:divBdr>
    </w:div>
    <w:div w:id="1921522620">
      <w:bodyDiv w:val="1"/>
      <w:marLeft w:val="0"/>
      <w:marRight w:val="0"/>
      <w:marTop w:val="0"/>
      <w:marBottom w:val="0"/>
      <w:divBdr>
        <w:top w:val="none" w:sz="0" w:space="0" w:color="auto"/>
        <w:left w:val="none" w:sz="0" w:space="0" w:color="auto"/>
        <w:bottom w:val="none" w:sz="0" w:space="0" w:color="auto"/>
        <w:right w:val="none" w:sz="0" w:space="0" w:color="auto"/>
      </w:divBdr>
    </w:div>
    <w:div w:id="1963460731">
      <w:bodyDiv w:val="1"/>
      <w:marLeft w:val="0"/>
      <w:marRight w:val="0"/>
      <w:marTop w:val="0"/>
      <w:marBottom w:val="0"/>
      <w:divBdr>
        <w:top w:val="none" w:sz="0" w:space="0" w:color="auto"/>
        <w:left w:val="none" w:sz="0" w:space="0" w:color="auto"/>
        <w:bottom w:val="none" w:sz="0" w:space="0" w:color="auto"/>
        <w:right w:val="none" w:sz="0" w:space="0" w:color="auto"/>
      </w:divBdr>
    </w:div>
    <w:div w:id="1984970683">
      <w:bodyDiv w:val="1"/>
      <w:marLeft w:val="0"/>
      <w:marRight w:val="0"/>
      <w:marTop w:val="0"/>
      <w:marBottom w:val="0"/>
      <w:divBdr>
        <w:top w:val="none" w:sz="0" w:space="0" w:color="auto"/>
        <w:left w:val="none" w:sz="0" w:space="0" w:color="auto"/>
        <w:bottom w:val="none" w:sz="0" w:space="0" w:color="auto"/>
        <w:right w:val="none" w:sz="0" w:space="0" w:color="auto"/>
      </w:divBdr>
    </w:div>
    <w:div w:id="2011565063">
      <w:bodyDiv w:val="1"/>
      <w:marLeft w:val="0"/>
      <w:marRight w:val="0"/>
      <w:marTop w:val="0"/>
      <w:marBottom w:val="0"/>
      <w:divBdr>
        <w:top w:val="none" w:sz="0" w:space="0" w:color="auto"/>
        <w:left w:val="none" w:sz="0" w:space="0" w:color="auto"/>
        <w:bottom w:val="none" w:sz="0" w:space="0" w:color="auto"/>
        <w:right w:val="none" w:sz="0" w:space="0" w:color="auto"/>
      </w:divBdr>
    </w:div>
    <w:div w:id="2039962245">
      <w:bodyDiv w:val="1"/>
      <w:marLeft w:val="0"/>
      <w:marRight w:val="0"/>
      <w:marTop w:val="0"/>
      <w:marBottom w:val="0"/>
      <w:divBdr>
        <w:top w:val="none" w:sz="0" w:space="0" w:color="auto"/>
        <w:left w:val="none" w:sz="0" w:space="0" w:color="auto"/>
        <w:bottom w:val="none" w:sz="0" w:space="0" w:color="auto"/>
        <w:right w:val="none" w:sz="0" w:space="0" w:color="auto"/>
      </w:divBdr>
    </w:div>
    <w:div w:id="2060548733">
      <w:bodyDiv w:val="1"/>
      <w:marLeft w:val="0"/>
      <w:marRight w:val="0"/>
      <w:marTop w:val="0"/>
      <w:marBottom w:val="0"/>
      <w:divBdr>
        <w:top w:val="none" w:sz="0" w:space="0" w:color="auto"/>
        <w:left w:val="none" w:sz="0" w:space="0" w:color="auto"/>
        <w:bottom w:val="none" w:sz="0" w:space="0" w:color="auto"/>
        <w:right w:val="none" w:sz="0" w:space="0" w:color="auto"/>
      </w:divBdr>
      <w:divsChild>
        <w:div w:id="1436557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s.mprnews.org/newscut/category/crime-and-justic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blogs.mprnews.org/newscut/2016/06/while-america-was-preoccupied-the-supreme-court-gutted-the-4th-amendment/"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law.cornell.edu/wex/probable_cause" TargetMode="External"/><Relationship Id="rId4" Type="http://schemas.openxmlformats.org/officeDocument/2006/relationships/webSettings" Target="webSettings.xml"/><Relationship Id="rId9" Type="http://schemas.openxmlformats.org/officeDocument/2006/relationships/hyperlink" Target="https://www.justia.com/criminal/docs/search-seizure-f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1755</Words>
  <Characters>10009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Scofied</cp:lastModifiedBy>
  <cp:revision>2</cp:revision>
  <dcterms:created xsi:type="dcterms:W3CDTF">2020-04-27T14:48:00Z</dcterms:created>
  <dcterms:modified xsi:type="dcterms:W3CDTF">2020-04-27T14:48:00Z</dcterms:modified>
</cp:coreProperties>
</file>